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65D" w:rsidRDefault="00B4665D" w:rsidP="00B4665D">
      <w:pPr>
        <w:shd w:val="clear" w:color="auto" w:fill="FBFBFB"/>
        <w:spacing w:before="240" w:after="240" w:line="240" w:lineRule="auto"/>
        <w:jc w:val="both"/>
        <w:rPr>
          <w:b/>
          <w:bCs/>
          <w:color w:val="405679"/>
          <w:sz w:val="23"/>
          <w:szCs w:val="23"/>
        </w:rPr>
      </w:pPr>
      <w:r>
        <w:rPr>
          <w:b/>
          <w:bCs/>
          <w:color w:val="405679"/>
          <w:sz w:val="36"/>
          <w:szCs w:val="36"/>
        </w:rPr>
        <w:t xml:space="preserve">The Allegory of the Olive Tree and the Use of Related Figurative Language in the Ancient </w:t>
      </w:r>
      <w:proofErr w:type="gramStart"/>
      <w:r>
        <w:rPr>
          <w:b/>
          <w:bCs/>
          <w:color w:val="405679"/>
          <w:sz w:val="36"/>
          <w:szCs w:val="36"/>
        </w:rPr>
        <w:t>Near</w:t>
      </w:r>
      <w:proofErr w:type="gramEnd"/>
      <w:r>
        <w:rPr>
          <w:b/>
          <w:bCs/>
          <w:color w:val="405679"/>
          <w:sz w:val="36"/>
          <w:szCs w:val="36"/>
        </w:rPr>
        <w:t xml:space="preserve"> East and the Old Testament</w:t>
      </w:r>
      <w:r>
        <w:rPr>
          <w:b/>
          <w:bCs/>
          <w:color w:val="405679"/>
          <w:sz w:val="36"/>
          <w:szCs w:val="36"/>
        </w:rPr>
        <w:br/>
      </w:r>
      <w:hyperlink r:id="rId4" w:history="1">
        <w:r>
          <w:rPr>
            <w:rStyle w:val="Hyperlink"/>
            <w:b/>
            <w:bCs/>
            <w:sz w:val="23"/>
            <w:szCs w:val="23"/>
          </w:rPr>
          <w:t xml:space="preserve">David </w:t>
        </w:r>
        <w:proofErr w:type="spellStart"/>
        <w:r>
          <w:rPr>
            <w:rStyle w:val="Hyperlink"/>
            <w:b/>
            <w:bCs/>
            <w:sz w:val="23"/>
            <w:szCs w:val="23"/>
          </w:rPr>
          <w:t>Rolph</w:t>
        </w:r>
        <w:proofErr w:type="spellEnd"/>
        <w:r>
          <w:rPr>
            <w:rStyle w:val="Hyperlink"/>
            <w:b/>
            <w:bCs/>
            <w:sz w:val="23"/>
            <w:szCs w:val="23"/>
          </w:rPr>
          <w:t xml:space="preserve"> </w:t>
        </w:r>
        <w:proofErr w:type="spellStart"/>
        <w:r>
          <w:rPr>
            <w:rStyle w:val="Hyperlink"/>
            <w:b/>
            <w:bCs/>
            <w:sz w:val="23"/>
            <w:szCs w:val="23"/>
          </w:rPr>
          <w:t>Seely</w:t>
        </w:r>
      </w:hyperlink>
      <w:proofErr w:type="spellEnd"/>
    </w:p>
    <w:p w:rsidR="00B4665D" w:rsidRPr="00B4665D" w:rsidRDefault="00B4665D" w:rsidP="00B4665D">
      <w:pPr>
        <w:shd w:val="clear" w:color="auto" w:fill="FBFBFB"/>
        <w:spacing w:before="240" w:after="240" w:line="240" w:lineRule="auto"/>
        <w:jc w:val="both"/>
        <w:rPr>
          <w:rFonts w:ascii="Times New Roman" w:eastAsia="Times New Roman" w:hAnsi="Times New Roman" w:cs="Times New Roman"/>
          <w:color w:val="000000"/>
          <w:sz w:val="20"/>
          <w:szCs w:val="20"/>
        </w:rPr>
      </w:pPr>
      <w:r w:rsidRPr="00B4665D">
        <w:rPr>
          <w:rFonts w:ascii="Times New Roman" w:eastAsia="Times New Roman" w:hAnsi="Times New Roman" w:cs="Times New Roman"/>
          <w:color w:val="000000"/>
          <w:sz w:val="20"/>
          <w:szCs w:val="20"/>
        </w:rPr>
        <w:t xml:space="preserve">The prophecy of </w:t>
      </w:r>
      <w:proofErr w:type="spellStart"/>
      <w:r w:rsidRPr="00B4665D">
        <w:rPr>
          <w:rFonts w:ascii="Times New Roman" w:eastAsia="Times New Roman" w:hAnsi="Times New Roman" w:cs="Times New Roman"/>
          <w:color w:val="000000"/>
          <w:sz w:val="20"/>
          <w:szCs w:val="20"/>
        </w:rPr>
        <w:t>Zenos</w:t>
      </w:r>
      <w:proofErr w:type="spellEnd"/>
      <w:r w:rsidRPr="00B4665D">
        <w:rPr>
          <w:rFonts w:ascii="Times New Roman" w:eastAsia="Times New Roman" w:hAnsi="Times New Roman" w:cs="Times New Roman"/>
          <w:color w:val="000000"/>
          <w:sz w:val="20"/>
          <w:szCs w:val="20"/>
        </w:rPr>
        <w:t xml:space="preserve"> in Jacob 5 is often called the allegory of the olive tree. The objective of this study is to examine this allegory in the larger context of figurative language in the ancient Near East and, in particular, in its own literary tradition preserved in the Old Testament. Through general comparisons we can gain better perspectives on the allegory's relationship to other ancient traditions, a better understanding of its contents, and an appreciation for the Book of Mormon, which restored this marvelous piece to us.</w:t>
      </w:r>
    </w:p>
    <w:p w:rsidR="00B4665D" w:rsidRPr="00B4665D" w:rsidRDefault="00B4665D" w:rsidP="00B4665D">
      <w:pPr>
        <w:shd w:val="clear" w:color="auto" w:fill="FBFBFB"/>
        <w:spacing w:before="240" w:after="240" w:line="240" w:lineRule="auto"/>
        <w:jc w:val="both"/>
        <w:rPr>
          <w:rFonts w:ascii="Times New Roman" w:eastAsia="Times New Roman" w:hAnsi="Times New Roman" w:cs="Times New Roman"/>
          <w:color w:val="000000"/>
          <w:sz w:val="20"/>
          <w:szCs w:val="20"/>
        </w:rPr>
      </w:pPr>
      <w:r w:rsidRPr="00B4665D">
        <w:rPr>
          <w:rFonts w:ascii="Times New Roman" w:eastAsia="Times New Roman" w:hAnsi="Times New Roman" w:cs="Times New Roman"/>
          <w:b/>
          <w:bCs/>
          <w:color w:val="001E4C"/>
          <w:sz w:val="20"/>
          <w:szCs w:val="20"/>
        </w:rPr>
        <w:t xml:space="preserve">Figurative Language and Jacob 5 </w:t>
      </w:r>
    </w:p>
    <w:p w:rsidR="00B4665D" w:rsidRPr="00B4665D" w:rsidRDefault="00B4665D" w:rsidP="00B4665D">
      <w:pPr>
        <w:shd w:val="clear" w:color="auto" w:fill="FBFBFB"/>
        <w:spacing w:before="240" w:after="240" w:line="240" w:lineRule="auto"/>
        <w:jc w:val="both"/>
        <w:rPr>
          <w:rFonts w:ascii="Times New Roman" w:eastAsia="Times New Roman" w:hAnsi="Times New Roman" w:cs="Times New Roman"/>
          <w:color w:val="000000"/>
          <w:sz w:val="20"/>
          <w:szCs w:val="20"/>
        </w:rPr>
      </w:pPr>
      <w:r w:rsidRPr="00B4665D">
        <w:rPr>
          <w:rFonts w:ascii="Times New Roman" w:eastAsia="Times New Roman" w:hAnsi="Times New Roman" w:cs="Times New Roman"/>
          <w:color w:val="000000"/>
          <w:sz w:val="20"/>
          <w:szCs w:val="20"/>
        </w:rPr>
        <w:t xml:space="preserve">Figurative language is an integral part of all of the Near Eastern literary traditions from the very earliest times. A prominent literary figure is comparison: in a simple form it is called a simile or a metaphor and in a more developed and extended </w:t>
      </w:r>
      <w:proofErr w:type="gramStart"/>
      <w:r w:rsidRPr="00B4665D">
        <w:rPr>
          <w:rFonts w:ascii="Times New Roman" w:eastAsia="Times New Roman" w:hAnsi="Times New Roman" w:cs="Times New Roman"/>
          <w:color w:val="000000"/>
          <w:sz w:val="20"/>
          <w:szCs w:val="20"/>
        </w:rPr>
        <w:t>form</w:t>
      </w:r>
      <w:proofErr w:type="gramEnd"/>
      <w:r w:rsidRPr="00B4665D">
        <w:rPr>
          <w:rFonts w:ascii="Times New Roman" w:eastAsia="Times New Roman" w:hAnsi="Times New Roman" w:cs="Times New Roman"/>
          <w:color w:val="000000"/>
          <w:sz w:val="20"/>
          <w:szCs w:val="20"/>
        </w:rPr>
        <w:t xml:space="preserve"> it is called a parable or an allegory. Modern literary theory has carefully defined and distinguished between each of these figures: simile, metaphor, parable, allegory, fable, proverb, and riddle. Briefly, modern theory defines a simile as a comparison of two dissimilar things using the words </w:t>
      </w:r>
      <w:r w:rsidRPr="00B4665D">
        <w:rPr>
          <w:rFonts w:ascii="Times New Roman" w:eastAsia="Times New Roman" w:hAnsi="Times New Roman" w:cs="Times New Roman"/>
          <w:i/>
          <w:iCs/>
          <w:color w:val="000000"/>
          <w:sz w:val="20"/>
          <w:szCs w:val="20"/>
        </w:rPr>
        <w:t>like</w:t>
      </w:r>
      <w:r w:rsidRPr="00B4665D">
        <w:rPr>
          <w:rFonts w:ascii="Times New Roman" w:eastAsia="Times New Roman" w:hAnsi="Times New Roman" w:cs="Times New Roman"/>
          <w:color w:val="000000"/>
          <w:sz w:val="20"/>
          <w:szCs w:val="20"/>
        </w:rPr>
        <w:t xml:space="preserve"> or </w:t>
      </w:r>
      <w:r w:rsidRPr="00B4665D">
        <w:rPr>
          <w:rFonts w:ascii="Times New Roman" w:eastAsia="Times New Roman" w:hAnsi="Times New Roman" w:cs="Times New Roman"/>
          <w:i/>
          <w:iCs/>
          <w:color w:val="000000"/>
          <w:sz w:val="20"/>
          <w:szCs w:val="20"/>
        </w:rPr>
        <w:t>as.</w:t>
      </w:r>
      <w:r w:rsidRPr="00B4665D">
        <w:rPr>
          <w:rFonts w:ascii="Times New Roman" w:eastAsia="Times New Roman" w:hAnsi="Times New Roman" w:cs="Times New Roman"/>
          <w:color w:val="000000"/>
          <w:sz w:val="20"/>
          <w:szCs w:val="20"/>
        </w:rPr>
        <w:t xml:space="preserve"> A metaphor is a comparison that finds a likeness between two dissimilar things without using </w:t>
      </w:r>
      <w:r w:rsidRPr="00B4665D">
        <w:rPr>
          <w:rFonts w:ascii="Times New Roman" w:eastAsia="Times New Roman" w:hAnsi="Times New Roman" w:cs="Times New Roman"/>
          <w:i/>
          <w:iCs/>
          <w:color w:val="000000"/>
          <w:sz w:val="20"/>
          <w:szCs w:val="20"/>
        </w:rPr>
        <w:t>like</w:t>
      </w:r>
      <w:r w:rsidRPr="00B4665D">
        <w:rPr>
          <w:rFonts w:ascii="Times New Roman" w:eastAsia="Times New Roman" w:hAnsi="Times New Roman" w:cs="Times New Roman"/>
          <w:color w:val="000000"/>
          <w:sz w:val="20"/>
          <w:szCs w:val="20"/>
        </w:rPr>
        <w:t xml:space="preserve"> or </w:t>
      </w:r>
      <w:r w:rsidRPr="00B4665D">
        <w:rPr>
          <w:rFonts w:ascii="Times New Roman" w:eastAsia="Times New Roman" w:hAnsi="Times New Roman" w:cs="Times New Roman"/>
          <w:i/>
          <w:iCs/>
          <w:color w:val="000000"/>
          <w:sz w:val="20"/>
          <w:szCs w:val="20"/>
        </w:rPr>
        <w:t>as.</w:t>
      </w:r>
      <w:r w:rsidRPr="00B4665D">
        <w:rPr>
          <w:rFonts w:ascii="Times New Roman" w:eastAsia="Times New Roman" w:hAnsi="Times New Roman" w:cs="Times New Roman"/>
          <w:color w:val="000000"/>
          <w:sz w:val="20"/>
          <w:szCs w:val="20"/>
        </w:rPr>
        <w:t xml:space="preserve"> A parable is a narrative containing an extended simile or metaphor intending to convey a single thought or message. An allegory is also an extended simile or metaphor differing from a parable in that each metaphorical element of the narrative is meant to correspond to a specific counterpart. A fable is a story, parable, or allegory in which the characters are plants or animals that act like humans. A proverb is a pithy statement or adage, and a riddle is a parable whose point is deliberately obscured. </w:t>
      </w:r>
    </w:p>
    <w:p w:rsidR="00B4665D" w:rsidRPr="00B4665D" w:rsidRDefault="00B4665D" w:rsidP="00B4665D">
      <w:pPr>
        <w:shd w:val="clear" w:color="auto" w:fill="FBFBFB"/>
        <w:spacing w:before="240" w:after="240" w:line="240" w:lineRule="auto"/>
        <w:jc w:val="both"/>
        <w:rPr>
          <w:rFonts w:ascii="Times New Roman" w:eastAsia="Times New Roman" w:hAnsi="Times New Roman" w:cs="Times New Roman"/>
          <w:color w:val="000000"/>
          <w:sz w:val="20"/>
          <w:szCs w:val="20"/>
        </w:rPr>
      </w:pPr>
      <w:r w:rsidRPr="00B4665D">
        <w:rPr>
          <w:rFonts w:ascii="Times New Roman" w:eastAsia="Times New Roman" w:hAnsi="Times New Roman" w:cs="Times New Roman"/>
          <w:color w:val="000000"/>
          <w:sz w:val="20"/>
          <w:szCs w:val="20"/>
        </w:rPr>
        <w:t xml:space="preserve">Ancient languages do not make such precise distinctions in their terms for figures of comparison. For example, in biblical Hebrew, the presumed original language of Jacob 5, </w:t>
      </w:r>
      <w:proofErr w:type="gramStart"/>
      <w:r w:rsidRPr="00B4665D">
        <w:rPr>
          <w:rFonts w:ascii="Times New Roman" w:eastAsia="Times New Roman" w:hAnsi="Times New Roman" w:cs="Times New Roman"/>
          <w:color w:val="000000"/>
          <w:sz w:val="20"/>
          <w:szCs w:val="20"/>
        </w:rPr>
        <w:t>the</w:t>
      </w:r>
      <w:proofErr w:type="gramEnd"/>
      <w:r w:rsidRPr="00B4665D">
        <w:rPr>
          <w:rFonts w:ascii="Times New Roman" w:eastAsia="Times New Roman" w:hAnsi="Times New Roman" w:cs="Times New Roman"/>
          <w:color w:val="000000"/>
          <w:sz w:val="20"/>
          <w:szCs w:val="20"/>
        </w:rPr>
        <w:t xml:space="preserve"> most common word for comparisons is </w:t>
      </w:r>
      <w:proofErr w:type="spellStart"/>
      <w:r w:rsidRPr="00B4665D">
        <w:rPr>
          <w:rFonts w:ascii="Times New Roman" w:eastAsia="Times New Roman" w:hAnsi="Times New Roman" w:cs="Times New Roman"/>
          <w:i/>
          <w:iCs/>
          <w:color w:val="000000"/>
          <w:sz w:val="20"/>
          <w:szCs w:val="20"/>
        </w:rPr>
        <w:t>mashal</w:t>
      </w:r>
      <w:proofErr w:type="spellEnd"/>
      <w:r w:rsidRPr="00B4665D">
        <w:rPr>
          <w:rFonts w:ascii="Times New Roman" w:eastAsia="Times New Roman" w:hAnsi="Times New Roman" w:cs="Times New Roman"/>
          <w:color w:val="000000"/>
          <w:sz w:val="20"/>
          <w:szCs w:val="20"/>
        </w:rPr>
        <w:t xml:space="preserve">—a word from a root meaning "to liken," literally translated as "saying" or "comparison." As one scholar noted, "No distinction is made in biblical usage between parable, allegory, and fable; all are forms of the </w:t>
      </w:r>
      <w:proofErr w:type="spellStart"/>
      <w:r w:rsidRPr="00B4665D">
        <w:rPr>
          <w:rFonts w:ascii="Times New Roman" w:eastAsia="Times New Roman" w:hAnsi="Times New Roman" w:cs="Times New Roman"/>
          <w:i/>
          <w:iCs/>
          <w:color w:val="000000"/>
          <w:sz w:val="20"/>
          <w:szCs w:val="20"/>
        </w:rPr>
        <w:t>mashal</w:t>
      </w:r>
      <w:proofErr w:type="spellEnd"/>
      <w:r w:rsidRPr="00B4665D">
        <w:rPr>
          <w:rFonts w:ascii="Times New Roman" w:eastAsia="Times New Roman" w:hAnsi="Times New Roman" w:cs="Times New Roman"/>
          <w:color w:val="000000"/>
          <w:sz w:val="20"/>
          <w:szCs w:val="20"/>
        </w:rPr>
        <w:t xml:space="preserve"> and have the same functions of illustration and instruction."</w:t>
      </w:r>
      <w:bookmarkStart w:id="0" w:name="_ednref1"/>
      <w:r w:rsidRPr="00B4665D">
        <w:rPr>
          <w:rFonts w:ascii="Times New Roman" w:eastAsia="Times New Roman" w:hAnsi="Times New Roman" w:cs="Times New Roman"/>
          <w:color w:val="000000"/>
          <w:sz w:val="20"/>
          <w:szCs w:val="20"/>
        </w:rPr>
        <w:fldChar w:fldCharType="begin"/>
      </w:r>
      <w:r w:rsidRPr="00B4665D">
        <w:rPr>
          <w:rFonts w:ascii="Times New Roman" w:eastAsia="Times New Roman" w:hAnsi="Times New Roman" w:cs="Times New Roman"/>
          <w:color w:val="000000"/>
          <w:sz w:val="20"/>
          <w:szCs w:val="20"/>
        </w:rPr>
        <w:instrText xml:space="preserve"> HYPERLINK "http://maxwellinstitute.byu.edu/publications/books/?bookid=124&amp;chapid=1476" \l "_edn1" \o "" </w:instrText>
      </w:r>
      <w:r w:rsidRPr="00B4665D">
        <w:rPr>
          <w:rFonts w:ascii="Times New Roman" w:eastAsia="Times New Roman" w:hAnsi="Times New Roman" w:cs="Times New Roman"/>
          <w:color w:val="000000"/>
          <w:sz w:val="20"/>
          <w:szCs w:val="20"/>
        </w:rPr>
        <w:fldChar w:fldCharType="separate"/>
      </w:r>
      <w:r w:rsidRPr="00B4665D">
        <w:rPr>
          <w:rFonts w:ascii="Times New Roman" w:eastAsia="Times New Roman" w:hAnsi="Times New Roman" w:cs="Times New Roman"/>
          <w:color w:val="33496D"/>
          <w:sz w:val="20"/>
          <w:vertAlign w:val="superscript"/>
        </w:rPr>
        <w:t>1</w:t>
      </w:r>
      <w:r w:rsidRPr="00B4665D">
        <w:rPr>
          <w:rFonts w:ascii="Times New Roman" w:eastAsia="Times New Roman" w:hAnsi="Times New Roman" w:cs="Times New Roman"/>
          <w:color w:val="000000"/>
          <w:sz w:val="20"/>
          <w:szCs w:val="20"/>
        </w:rPr>
        <w:fldChar w:fldCharType="end"/>
      </w:r>
      <w:bookmarkEnd w:id="0"/>
      <w:r w:rsidRPr="00B4665D">
        <w:rPr>
          <w:rFonts w:ascii="Times New Roman" w:eastAsia="Times New Roman" w:hAnsi="Times New Roman" w:cs="Times New Roman"/>
          <w:color w:val="000000"/>
          <w:sz w:val="20"/>
          <w:szCs w:val="20"/>
        </w:rPr>
        <w:t xml:space="preserve"> In addition, there is a word for riddle in biblical Hebrew, </w:t>
      </w:r>
      <w:proofErr w:type="spellStart"/>
      <w:r w:rsidRPr="00B4665D">
        <w:rPr>
          <w:rFonts w:ascii="Times New Roman" w:eastAsia="Times New Roman" w:hAnsi="Times New Roman" w:cs="Times New Roman"/>
          <w:i/>
          <w:iCs/>
          <w:color w:val="000000"/>
          <w:sz w:val="20"/>
          <w:szCs w:val="20"/>
        </w:rPr>
        <w:t>ḥidah</w:t>
      </w:r>
      <w:proofErr w:type="spellEnd"/>
      <w:r w:rsidRPr="00B4665D">
        <w:rPr>
          <w:rFonts w:ascii="Times New Roman" w:eastAsia="Times New Roman" w:hAnsi="Times New Roman" w:cs="Times New Roman"/>
          <w:color w:val="000000"/>
          <w:sz w:val="20"/>
          <w:szCs w:val="20"/>
        </w:rPr>
        <w:t xml:space="preserve">, which indicates a figure of comparison in which the point is deliberately obscured, as in Samson's riddle (Judges 14:14) and in the allegory of the eagles and the vine (Ezekiel 17:3–10), which is described both as a </w:t>
      </w:r>
      <w:proofErr w:type="spellStart"/>
      <w:r w:rsidRPr="00B4665D">
        <w:rPr>
          <w:rFonts w:ascii="Times New Roman" w:eastAsia="Times New Roman" w:hAnsi="Times New Roman" w:cs="Times New Roman"/>
          <w:i/>
          <w:iCs/>
          <w:color w:val="000000"/>
          <w:sz w:val="20"/>
          <w:szCs w:val="20"/>
        </w:rPr>
        <w:t>mashal</w:t>
      </w:r>
      <w:proofErr w:type="spellEnd"/>
      <w:r w:rsidRPr="00B4665D">
        <w:rPr>
          <w:rFonts w:ascii="Times New Roman" w:eastAsia="Times New Roman" w:hAnsi="Times New Roman" w:cs="Times New Roman"/>
          <w:color w:val="000000"/>
          <w:sz w:val="20"/>
          <w:szCs w:val="20"/>
        </w:rPr>
        <w:t xml:space="preserve"> as well as a </w:t>
      </w:r>
      <w:proofErr w:type="spellStart"/>
      <w:r w:rsidRPr="00B4665D">
        <w:rPr>
          <w:rFonts w:ascii="Times New Roman" w:eastAsia="Times New Roman" w:hAnsi="Times New Roman" w:cs="Times New Roman"/>
          <w:i/>
          <w:iCs/>
          <w:color w:val="000000"/>
          <w:sz w:val="20"/>
          <w:szCs w:val="20"/>
        </w:rPr>
        <w:t>ḥidah</w:t>
      </w:r>
      <w:proofErr w:type="spellEnd"/>
      <w:r w:rsidRPr="00B4665D">
        <w:rPr>
          <w:rFonts w:ascii="Times New Roman" w:eastAsia="Times New Roman" w:hAnsi="Times New Roman" w:cs="Times New Roman"/>
          <w:color w:val="000000"/>
          <w:sz w:val="20"/>
          <w:szCs w:val="20"/>
        </w:rPr>
        <w:t xml:space="preserve">. Just because ancient terms were not as precise as modern terms does not mean that categories such as those described by modern literary scholars did not exist, but it is important that the modern interpreter approach an ancient text without preconceived notions imposed by modern labels. </w:t>
      </w:r>
    </w:p>
    <w:p w:rsidR="00B4665D" w:rsidRPr="00B4665D" w:rsidRDefault="00B4665D" w:rsidP="00B4665D">
      <w:pPr>
        <w:shd w:val="clear" w:color="auto" w:fill="FBFBFB"/>
        <w:spacing w:before="240" w:after="240" w:line="240" w:lineRule="auto"/>
        <w:jc w:val="both"/>
        <w:rPr>
          <w:rFonts w:ascii="Times New Roman" w:eastAsia="Times New Roman" w:hAnsi="Times New Roman" w:cs="Times New Roman"/>
          <w:color w:val="000000"/>
          <w:sz w:val="20"/>
          <w:szCs w:val="20"/>
        </w:rPr>
      </w:pPr>
      <w:r w:rsidRPr="00B4665D">
        <w:rPr>
          <w:rFonts w:ascii="Times New Roman" w:eastAsia="Times New Roman" w:hAnsi="Times New Roman" w:cs="Times New Roman"/>
          <w:color w:val="000000"/>
          <w:sz w:val="20"/>
          <w:szCs w:val="20"/>
        </w:rPr>
        <w:t xml:space="preserve">Many examples of figurative language do not fall into neat categories. For example, many extended comparisons in the Bible share the characteristics of several of the figures or genres, and scholars argue exactly how to classify certain passages. Isaiah's song of the vineyard in 5:1–7 is an explicit comparison of Israel to a vineyard: "For the vineyard of the Lord of hosts is the house of Israel" (Isaiah 5:7)—which, incidentally, manifests many similarities to </w:t>
      </w:r>
      <w:proofErr w:type="spellStart"/>
      <w:r w:rsidRPr="00B4665D">
        <w:rPr>
          <w:rFonts w:ascii="Times New Roman" w:eastAsia="Times New Roman" w:hAnsi="Times New Roman" w:cs="Times New Roman"/>
          <w:color w:val="000000"/>
          <w:sz w:val="20"/>
          <w:szCs w:val="20"/>
        </w:rPr>
        <w:t>Zenos's</w:t>
      </w:r>
      <w:proofErr w:type="spellEnd"/>
      <w:r w:rsidRPr="00B4665D">
        <w:rPr>
          <w:rFonts w:ascii="Times New Roman" w:eastAsia="Times New Roman" w:hAnsi="Times New Roman" w:cs="Times New Roman"/>
          <w:color w:val="000000"/>
          <w:sz w:val="20"/>
          <w:szCs w:val="20"/>
        </w:rPr>
        <w:t xml:space="preserve"> comparison of Israel to an olive tree. Scholars have variously argued that it is a fable, a parable, or an allegory.</w:t>
      </w:r>
      <w:bookmarkStart w:id="1" w:name="_ednref2"/>
      <w:r w:rsidRPr="00B4665D">
        <w:rPr>
          <w:rFonts w:ascii="Times New Roman" w:eastAsia="Times New Roman" w:hAnsi="Times New Roman" w:cs="Times New Roman"/>
          <w:color w:val="000000"/>
          <w:sz w:val="20"/>
          <w:szCs w:val="20"/>
        </w:rPr>
        <w:fldChar w:fldCharType="begin"/>
      </w:r>
      <w:r w:rsidRPr="00B4665D">
        <w:rPr>
          <w:rFonts w:ascii="Times New Roman" w:eastAsia="Times New Roman" w:hAnsi="Times New Roman" w:cs="Times New Roman"/>
          <w:color w:val="000000"/>
          <w:sz w:val="20"/>
          <w:szCs w:val="20"/>
        </w:rPr>
        <w:instrText xml:space="preserve"> HYPERLINK "http://maxwellinstitute.byu.edu/publications/books/?bookid=124&amp;chapid=1476" \l "_edn2" \o "" </w:instrText>
      </w:r>
      <w:r w:rsidRPr="00B4665D">
        <w:rPr>
          <w:rFonts w:ascii="Times New Roman" w:eastAsia="Times New Roman" w:hAnsi="Times New Roman" w:cs="Times New Roman"/>
          <w:color w:val="000000"/>
          <w:sz w:val="20"/>
          <w:szCs w:val="20"/>
        </w:rPr>
        <w:fldChar w:fldCharType="separate"/>
      </w:r>
      <w:r w:rsidRPr="00B4665D">
        <w:rPr>
          <w:rFonts w:ascii="Times New Roman" w:eastAsia="Times New Roman" w:hAnsi="Times New Roman" w:cs="Times New Roman"/>
          <w:color w:val="33496D"/>
          <w:sz w:val="20"/>
          <w:vertAlign w:val="superscript"/>
        </w:rPr>
        <w:t>2</w:t>
      </w:r>
      <w:r w:rsidRPr="00B4665D">
        <w:rPr>
          <w:rFonts w:ascii="Times New Roman" w:eastAsia="Times New Roman" w:hAnsi="Times New Roman" w:cs="Times New Roman"/>
          <w:color w:val="000000"/>
          <w:sz w:val="20"/>
          <w:szCs w:val="20"/>
        </w:rPr>
        <w:fldChar w:fldCharType="end"/>
      </w:r>
      <w:bookmarkEnd w:id="1"/>
      <w:r w:rsidRPr="00B4665D">
        <w:rPr>
          <w:rFonts w:ascii="Times New Roman" w:eastAsia="Times New Roman" w:hAnsi="Times New Roman" w:cs="Times New Roman"/>
          <w:color w:val="000000"/>
          <w:sz w:val="20"/>
          <w:szCs w:val="20"/>
        </w:rPr>
        <w:t xml:space="preserve"> Because the vineyard is personified in Isaiah some have argued that it is a fable. Others emphasize the elements of a parable—a naturalistic story of a man who finally allows his unproductive vineyard to be destroyed, the single lesson of the comparison being if Israel does not repent they will be destroyed. Still others have developed an allegorical interpretation, finding a counterpart for each of the elements of the story: the planting of the vineyard as God planting Israel in Canaan, the protection of the vineyard as angels, the tower as the temple, the wine vat as altar, and bad grapes as sin.</w:t>
      </w:r>
      <w:bookmarkStart w:id="2" w:name="_ednref3"/>
      <w:r w:rsidRPr="00B4665D">
        <w:rPr>
          <w:rFonts w:ascii="Times New Roman" w:eastAsia="Times New Roman" w:hAnsi="Times New Roman" w:cs="Times New Roman"/>
          <w:color w:val="000000"/>
          <w:sz w:val="20"/>
          <w:szCs w:val="20"/>
        </w:rPr>
        <w:fldChar w:fldCharType="begin"/>
      </w:r>
      <w:r w:rsidRPr="00B4665D">
        <w:rPr>
          <w:rFonts w:ascii="Times New Roman" w:eastAsia="Times New Roman" w:hAnsi="Times New Roman" w:cs="Times New Roman"/>
          <w:color w:val="000000"/>
          <w:sz w:val="20"/>
          <w:szCs w:val="20"/>
        </w:rPr>
        <w:instrText xml:space="preserve"> HYPERLINK "http://maxwellinstitute.byu.edu/publications/books/?bookid=124&amp;chapid=1476" \l "_edn3" \o "" </w:instrText>
      </w:r>
      <w:r w:rsidRPr="00B4665D">
        <w:rPr>
          <w:rFonts w:ascii="Times New Roman" w:eastAsia="Times New Roman" w:hAnsi="Times New Roman" w:cs="Times New Roman"/>
          <w:color w:val="000000"/>
          <w:sz w:val="20"/>
          <w:szCs w:val="20"/>
        </w:rPr>
        <w:fldChar w:fldCharType="separate"/>
      </w:r>
      <w:r w:rsidRPr="00B4665D">
        <w:rPr>
          <w:rFonts w:ascii="Times New Roman" w:eastAsia="Times New Roman" w:hAnsi="Times New Roman" w:cs="Times New Roman"/>
          <w:color w:val="33496D"/>
          <w:sz w:val="20"/>
          <w:vertAlign w:val="superscript"/>
        </w:rPr>
        <w:t>3</w:t>
      </w:r>
      <w:r w:rsidRPr="00B4665D">
        <w:rPr>
          <w:rFonts w:ascii="Times New Roman" w:eastAsia="Times New Roman" w:hAnsi="Times New Roman" w:cs="Times New Roman"/>
          <w:color w:val="000000"/>
          <w:sz w:val="20"/>
          <w:szCs w:val="20"/>
        </w:rPr>
        <w:fldChar w:fldCharType="end"/>
      </w:r>
      <w:bookmarkEnd w:id="2"/>
      <w:r w:rsidRPr="00B4665D">
        <w:rPr>
          <w:rFonts w:ascii="Times New Roman" w:eastAsia="Times New Roman" w:hAnsi="Times New Roman" w:cs="Times New Roman"/>
          <w:color w:val="000000"/>
          <w:sz w:val="20"/>
          <w:szCs w:val="20"/>
        </w:rPr>
        <w:t xml:space="preserve"> Obviously, in biblical Hebrew these categories are not mutually exclusive and a conscientious interpretation of figurative language must take into account many possibilities.</w:t>
      </w:r>
    </w:p>
    <w:p w:rsidR="00B4665D" w:rsidRPr="00B4665D" w:rsidRDefault="00B4665D" w:rsidP="00B4665D">
      <w:pPr>
        <w:shd w:val="clear" w:color="auto" w:fill="FBFBFB"/>
        <w:spacing w:before="240" w:after="240" w:line="240" w:lineRule="auto"/>
        <w:jc w:val="both"/>
        <w:rPr>
          <w:rFonts w:ascii="Times New Roman" w:eastAsia="Times New Roman" w:hAnsi="Times New Roman" w:cs="Times New Roman"/>
          <w:color w:val="000000"/>
          <w:sz w:val="20"/>
          <w:szCs w:val="20"/>
        </w:rPr>
      </w:pPr>
      <w:r w:rsidRPr="00B4665D">
        <w:rPr>
          <w:rFonts w:ascii="Times New Roman" w:eastAsia="Times New Roman" w:hAnsi="Times New Roman" w:cs="Times New Roman"/>
          <w:color w:val="000000"/>
          <w:sz w:val="20"/>
          <w:szCs w:val="20"/>
        </w:rPr>
        <w:t xml:space="preserve">Jacob 5 also contains elements of several of these figures. It is a simile in that it is introduced as such, "I will liken thee, O house of Israel like unto a tame olive-tree" (Jacob 5:3). It has characteristics of a parable in that it is introduced as having a single message that transcends the details of the story. Jacob introduces the story as an </w:t>
      </w:r>
      <w:r w:rsidRPr="00B4665D">
        <w:rPr>
          <w:rFonts w:ascii="Times New Roman" w:eastAsia="Times New Roman" w:hAnsi="Times New Roman" w:cs="Times New Roman"/>
          <w:color w:val="000000"/>
          <w:sz w:val="20"/>
          <w:szCs w:val="20"/>
        </w:rPr>
        <w:lastRenderedPageBreak/>
        <w:t xml:space="preserve">exposition of a mystery: "How is it possible that these [the Jews], after having rejected the sure foundation, can ever build upon it, that it may become the head of their corner?" (Jacob 4:17). It is an allegory in that throughout the extended narrative we find many details that lend themselves well to an interpretation involving a one-to-one correspondence with people, places, and events in the history of the scattering and gathering of Israel. </w:t>
      </w:r>
    </w:p>
    <w:p w:rsidR="00B4665D" w:rsidRPr="00B4665D" w:rsidRDefault="00B4665D" w:rsidP="00B4665D">
      <w:pPr>
        <w:shd w:val="clear" w:color="auto" w:fill="FBFBFB"/>
        <w:spacing w:before="240" w:after="240" w:line="240" w:lineRule="auto"/>
        <w:jc w:val="both"/>
        <w:rPr>
          <w:rFonts w:ascii="Times New Roman" w:eastAsia="Times New Roman" w:hAnsi="Times New Roman" w:cs="Times New Roman"/>
          <w:color w:val="000000"/>
          <w:sz w:val="20"/>
          <w:szCs w:val="20"/>
        </w:rPr>
      </w:pPr>
      <w:r w:rsidRPr="00B4665D">
        <w:rPr>
          <w:rFonts w:ascii="Times New Roman" w:eastAsia="Times New Roman" w:hAnsi="Times New Roman" w:cs="Times New Roman"/>
          <w:color w:val="000000"/>
          <w:sz w:val="20"/>
          <w:szCs w:val="20"/>
        </w:rPr>
        <w:t xml:space="preserve">The allegory of the olive tree in Jacob 5 is designated in the Book of Mormon as "the words of the prophet </w:t>
      </w:r>
      <w:proofErr w:type="spellStart"/>
      <w:r w:rsidRPr="00B4665D">
        <w:rPr>
          <w:rFonts w:ascii="Times New Roman" w:eastAsia="Times New Roman" w:hAnsi="Times New Roman" w:cs="Times New Roman"/>
          <w:color w:val="000000"/>
          <w:sz w:val="20"/>
          <w:szCs w:val="20"/>
        </w:rPr>
        <w:t>Zenos</w:t>
      </w:r>
      <w:proofErr w:type="spellEnd"/>
      <w:r w:rsidRPr="00B4665D">
        <w:rPr>
          <w:rFonts w:ascii="Times New Roman" w:eastAsia="Times New Roman" w:hAnsi="Times New Roman" w:cs="Times New Roman"/>
          <w:color w:val="000000"/>
          <w:sz w:val="20"/>
          <w:szCs w:val="20"/>
        </w:rPr>
        <w:t xml:space="preserve">" (Jacob 5:1)—the word </w:t>
      </w:r>
      <w:r w:rsidRPr="00B4665D">
        <w:rPr>
          <w:rFonts w:ascii="Times New Roman" w:eastAsia="Times New Roman" w:hAnsi="Times New Roman" w:cs="Times New Roman"/>
          <w:i/>
          <w:iCs/>
          <w:color w:val="000000"/>
          <w:sz w:val="20"/>
          <w:szCs w:val="20"/>
        </w:rPr>
        <w:t xml:space="preserve">allegory </w:t>
      </w:r>
      <w:r w:rsidRPr="00B4665D">
        <w:rPr>
          <w:rFonts w:ascii="Times New Roman" w:eastAsia="Times New Roman" w:hAnsi="Times New Roman" w:cs="Times New Roman"/>
          <w:color w:val="000000"/>
          <w:sz w:val="20"/>
          <w:szCs w:val="20"/>
        </w:rPr>
        <w:t xml:space="preserve">doesn't occur in the Book of Mormon. Nevertheless, the intricacy of the details in </w:t>
      </w:r>
      <w:proofErr w:type="spellStart"/>
      <w:r w:rsidRPr="00B4665D">
        <w:rPr>
          <w:rFonts w:ascii="Times New Roman" w:eastAsia="Times New Roman" w:hAnsi="Times New Roman" w:cs="Times New Roman"/>
          <w:color w:val="000000"/>
          <w:sz w:val="20"/>
          <w:szCs w:val="20"/>
        </w:rPr>
        <w:t>Zenos's</w:t>
      </w:r>
      <w:proofErr w:type="spellEnd"/>
      <w:r w:rsidRPr="00B4665D">
        <w:rPr>
          <w:rFonts w:ascii="Times New Roman" w:eastAsia="Times New Roman" w:hAnsi="Times New Roman" w:cs="Times New Roman"/>
          <w:color w:val="000000"/>
          <w:sz w:val="20"/>
          <w:szCs w:val="20"/>
        </w:rPr>
        <w:t xml:space="preserve"> prophecy and in Jacob's interpretation in Jacob 6 suggests it is to be read as an allegory, and since the publication of the Book of Mormon most have interpreted it as such, assigning each of the details to a particular people, period of time, or event in the history of the scattering and gathering of Israel.</w:t>
      </w:r>
      <w:bookmarkStart w:id="3" w:name="_ednref4"/>
      <w:r w:rsidRPr="00B4665D">
        <w:rPr>
          <w:rFonts w:ascii="Times New Roman" w:eastAsia="Times New Roman" w:hAnsi="Times New Roman" w:cs="Times New Roman"/>
          <w:color w:val="000000"/>
          <w:sz w:val="20"/>
          <w:szCs w:val="20"/>
        </w:rPr>
        <w:fldChar w:fldCharType="begin"/>
      </w:r>
      <w:r w:rsidRPr="00B4665D">
        <w:rPr>
          <w:rFonts w:ascii="Times New Roman" w:eastAsia="Times New Roman" w:hAnsi="Times New Roman" w:cs="Times New Roman"/>
          <w:color w:val="000000"/>
          <w:sz w:val="20"/>
          <w:szCs w:val="20"/>
        </w:rPr>
        <w:instrText xml:space="preserve"> HYPERLINK "http://maxwellinstitute.byu.edu/publications/books/?bookid=124&amp;chapid=1476" \l "_edn4" \o "" </w:instrText>
      </w:r>
      <w:r w:rsidRPr="00B4665D">
        <w:rPr>
          <w:rFonts w:ascii="Times New Roman" w:eastAsia="Times New Roman" w:hAnsi="Times New Roman" w:cs="Times New Roman"/>
          <w:color w:val="000000"/>
          <w:sz w:val="20"/>
          <w:szCs w:val="20"/>
        </w:rPr>
        <w:fldChar w:fldCharType="separate"/>
      </w:r>
      <w:r w:rsidRPr="00B4665D">
        <w:rPr>
          <w:rFonts w:ascii="Times New Roman" w:eastAsia="Times New Roman" w:hAnsi="Times New Roman" w:cs="Times New Roman"/>
          <w:color w:val="33496D"/>
          <w:sz w:val="20"/>
          <w:vertAlign w:val="superscript"/>
        </w:rPr>
        <w:t>4</w:t>
      </w:r>
      <w:r w:rsidRPr="00B4665D">
        <w:rPr>
          <w:rFonts w:ascii="Times New Roman" w:eastAsia="Times New Roman" w:hAnsi="Times New Roman" w:cs="Times New Roman"/>
          <w:color w:val="000000"/>
          <w:sz w:val="20"/>
          <w:szCs w:val="20"/>
        </w:rPr>
        <w:fldChar w:fldCharType="end"/>
      </w:r>
      <w:bookmarkEnd w:id="3"/>
      <w:r w:rsidRPr="00B4665D">
        <w:rPr>
          <w:rFonts w:ascii="Times New Roman" w:eastAsia="Times New Roman" w:hAnsi="Times New Roman" w:cs="Times New Roman"/>
          <w:color w:val="000000"/>
          <w:sz w:val="20"/>
          <w:szCs w:val="20"/>
        </w:rPr>
        <w:t xml:space="preserve"> Clearly this is one of the ways it is meant to be read, though it is interesting to note that there remains no consensus among interpreters on several of the details of the passage, most notably the time periods of the various scenes.</w:t>
      </w:r>
      <w:bookmarkStart w:id="4" w:name="_ednref5"/>
      <w:r w:rsidRPr="00B4665D">
        <w:rPr>
          <w:rFonts w:ascii="Times New Roman" w:eastAsia="Times New Roman" w:hAnsi="Times New Roman" w:cs="Times New Roman"/>
          <w:color w:val="000000"/>
          <w:sz w:val="20"/>
          <w:szCs w:val="20"/>
        </w:rPr>
        <w:fldChar w:fldCharType="begin"/>
      </w:r>
      <w:r w:rsidRPr="00B4665D">
        <w:rPr>
          <w:rFonts w:ascii="Times New Roman" w:eastAsia="Times New Roman" w:hAnsi="Times New Roman" w:cs="Times New Roman"/>
          <w:color w:val="000000"/>
          <w:sz w:val="20"/>
          <w:szCs w:val="20"/>
        </w:rPr>
        <w:instrText xml:space="preserve"> HYPERLINK "http://maxwellinstitute.byu.edu/publications/books/?bookid=124&amp;chapid=1476" \l "_edn5" \o "" </w:instrText>
      </w:r>
      <w:r w:rsidRPr="00B4665D">
        <w:rPr>
          <w:rFonts w:ascii="Times New Roman" w:eastAsia="Times New Roman" w:hAnsi="Times New Roman" w:cs="Times New Roman"/>
          <w:color w:val="000000"/>
          <w:sz w:val="20"/>
          <w:szCs w:val="20"/>
        </w:rPr>
        <w:fldChar w:fldCharType="separate"/>
      </w:r>
      <w:r w:rsidRPr="00B4665D">
        <w:rPr>
          <w:rFonts w:ascii="Times New Roman" w:eastAsia="Times New Roman" w:hAnsi="Times New Roman" w:cs="Times New Roman"/>
          <w:color w:val="33496D"/>
          <w:sz w:val="20"/>
          <w:vertAlign w:val="superscript"/>
        </w:rPr>
        <w:t>5</w:t>
      </w:r>
      <w:r w:rsidRPr="00B4665D">
        <w:rPr>
          <w:rFonts w:ascii="Times New Roman" w:eastAsia="Times New Roman" w:hAnsi="Times New Roman" w:cs="Times New Roman"/>
          <w:color w:val="000000"/>
          <w:sz w:val="20"/>
          <w:szCs w:val="20"/>
        </w:rPr>
        <w:fldChar w:fldCharType="end"/>
      </w:r>
      <w:bookmarkEnd w:id="4"/>
      <w:r w:rsidRPr="00B4665D">
        <w:rPr>
          <w:rFonts w:ascii="Times New Roman" w:eastAsia="Times New Roman" w:hAnsi="Times New Roman" w:cs="Times New Roman"/>
          <w:color w:val="000000"/>
          <w:sz w:val="20"/>
          <w:szCs w:val="20"/>
        </w:rPr>
        <w:t xml:space="preserve"> </w:t>
      </w:r>
    </w:p>
    <w:p w:rsidR="00B4665D" w:rsidRPr="00B4665D" w:rsidRDefault="00B4665D" w:rsidP="00B4665D">
      <w:pPr>
        <w:shd w:val="clear" w:color="auto" w:fill="FBFBFB"/>
        <w:spacing w:before="240" w:after="240" w:line="240" w:lineRule="auto"/>
        <w:jc w:val="both"/>
        <w:rPr>
          <w:rFonts w:ascii="Times New Roman" w:eastAsia="Times New Roman" w:hAnsi="Times New Roman" w:cs="Times New Roman"/>
          <w:color w:val="000000"/>
          <w:sz w:val="20"/>
          <w:szCs w:val="20"/>
        </w:rPr>
      </w:pPr>
      <w:r w:rsidRPr="00B4665D">
        <w:rPr>
          <w:rFonts w:ascii="Times New Roman" w:eastAsia="Times New Roman" w:hAnsi="Times New Roman" w:cs="Times New Roman"/>
          <w:color w:val="000000"/>
          <w:sz w:val="20"/>
          <w:szCs w:val="20"/>
        </w:rPr>
        <w:t xml:space="preserve">Considering the lack of distinction between a parable and an allegory in biblical terminology, it is worth examining </w:t>
      </w:r>
      <w:proofErr w:type="spellStart"/>
      <w:r w:rsidRPr="00B4665D">
        <w:rPr>
          <w:rFonts w:ascii="Times New Roman" w:eastAsia="Times New Roman" w:hAnsi="Times New Roman" w:cs="Times New Roman"/>
          <w:color w:val="000000"/>
          <w:sz w:val="20"/>
          <w:szCs w:val="20"/>
        </w:rPr>
        <w:t>Zenos's</w:t>
      </w:r>
      <w:proofErr w:type="spellEnd"/>
      <w:r w:rsidRPr="00B4665D">
        <w:rPr>
          <w:rFonts w:ascii="Times New Roman" w:eastAsia="Times New Roman" w:hAnsi="Times New Roman" w:cs="Times New Roman"/>
          <w:color w:val="000000"/>
          <w:sz w:val="20"/>
          <w:szCs w:val="20"/>
        </w:rPr>
        <w:t xml:space="preserve"> prophecy as a parable, looking for the larger lesson beyond the identification of each specific transplanted branch, period of grafting, and spot in the vineyard. John Tanner observed:</w:t>
      </w:r>
    </w:p>
    <w:p w:rsidR="00B4665D" w:rsidRPr="00B4665D" w:rsidRDefault="00B4665D" w:rsidP="00B4665D">
      <w:pPr>
        <w:shd w:val="clear" w:color="auto" w:fill="FBFBFB"/>
        <w:spacing w:after="100" w:line="240" w:lineRule="auto"/>
        <w:jc w:val="both"/>
        <w:rPr>
          <w:rFonts w:ascii="Times New Roman" w:eastAsia="Times New Roman" w:hAnsi="Times New Roman" w:cs="Times New Roman"/>
          <w:sz w:val="18"/>
          <w:szCs w:val="18"/>
        </w:rPr>
      </w:pPr>
      <w:r w:rsidRPr="00B4665D">
        <w:rPr>
          <w:rFonts w:ascii="Times New Roman" w:eastAsia="Times New Roman" w:hAnsi="Times New Roman" w:cs="Times New Roman"/>
          <w:sz w:val="18"/>
          <w:szCs w:val="18"/>
        </w:rPr>
        <w:t xml:space="preserve">We often pay so much attention to what </w:t>
      </w:r>
      <w:proofErr w:type="spellStart"/>
      <w:r w:rsidRPr="00B4665D">
        <w:rPr>
          <w:rFonts w:ascii="Times New Roman" w:eastAsia="Times New Roman" w:hAnsi="Times New Roman" w:cs="Times New Roman"/>
          <w:sz w:val="18"/>
          <w:szCs w:val="18"/>
        </w:rPr>
        <w:t>Zenos</w:t>
      </w:r>
      <w:proofErr w:type="spellEnd"/>
      <w:r w:rsidRPr="00B4665D">
        <w:rPr>
          <w:rFonts w:ascii="Times New Roman" w:eastAsia="Times New Roman" w:hAnsi="Times New Roman" w:cs="Times New Roman"/>
          <w:sz w:val="18"/>
          <w:szCs w:val="18"/>
        </w:rPr>
        <w:t xml:space="preserve"> has told us about the history of Israel that we miss the powerful message that likely drew Jacob to the allegory: namely, that God loves and looks after the house of Israel, no matter where its people are scattered. The allegory is more than a complex puzzle whose solution unlocks world history, as some of us read it. The allegory also dramatizes God's steadfast love and active concern. </w:t>
      </w:r>
      <w:proofErr w:type="spellStart"/>
      <w:r w:rsidRPr="00B4665D">
        <w:rPr>
          <w:rFonts w:ascii="Times New Roman" w:eastAsia="Times New Roman" w:hAnsi="Times New Roman" w:cs="Times New Roman"/>
          <w:sz w:val="18"/>
          <w:szCs w:val="18"/>
        </w:rPr>
        <w:t>Zenos's</w:t>
      </w:r>
      <w:proofErr w:type="spellEnd"/>
      <w:r w:rsidRPr="00B4665D">
        <w:rPr>
          <w:rFonts w:ascii="Times New Roman" w:eastAsia="Times New Roman" w:hAnsi="Times New Roman" w:cs="Times New Roman"/>
          <w:sz w:val="18"/>
          <w:szCs w:val="18"/>
        </w:rPr>
        <w:t xml:space="preserve"> allegory ought to take its place beside the parable of the prodigal son. Both stories make the Lord's mercy so movingly memorable.</w:t>
      </w:r>
      <w:bookmarkStart w:id="5" w:name="_ednref6"/>
      <w:r w:rsidRPr="00B4665D">
        <w:rPr>
          <w:rFonts w:ascii="Times New Roman" w:eastAsia="Times New Roman" w:hAnsi="Times New Roman" w:cs="Times New Roman"/>
          <w:sz w:val="18"/>
          <w:szCs w:val="18"/>
        </w:rPr>
        <w:fldChar w:fldCharType="begin"/>
      </w:r>
      <w:r w:rsidRPr="00B4665D">
        <w:rPr>
          <w:rFonts w:ascii="Times New Roman" w:eastAsia="Times New Roman" w:hAnsi="Times New Roman" w:cs="Times New Roman"/>
          <w:sz w:val="18"/>
          <w:szCs w:val="18"/>
        </w:rPr>
        <w:instrText xml:space="preserve"> HYPERLINK "http://maxwellinstitute.byu.edu/publications/books/?bookid=124&amp;chapid=1476" \l "_edn6" \o "" </w:instrText>
      </w:r>
      <w:r w:rsidRPr="00B4665D">
        <w:rPr>
          <w:rFonts w:ascii="Times New Roman" w:eastAsia="Times New Roman" w:hAnsi="Times New Roman" w:cs="Times New Roman"/>
          <w:sz w:val="18"/>
          <w:szCs w:val="18"/>
        </w:rPr>
        <w:fldChar w:fldCharType="separate"/>
      </w:r>
      <w:r w:rsidRPr="00B4665D">
        <w:rPr>
          <w:rFonts w:ascii="Times New Roman" w:eastAsia="Times New Roman" w:hAnsi="Times New Roman" w:cs="Times New Roman"/>
          <w:color w:val="33496D"/>
          <w:sz w:val="18"/>
          <w:vertAlign w:val="superscript"/>
        </w:rPr>
        <w:t>6</w:t>
      </w:r>
      <w:r w:rsidRPr="00B4665D">
        <w:rPr>
          <w:rFonts w:ascii="Times New Roman" w:eastAsia="Times New Roman" w:hAnsi="Times New Roman" w:cs="Times New Roman"/>
          <w:sz w:val="18"/>
          <w:szCs w:val="18"/>
        </w:rPr>
        <w:fldChar w:fldCharType="end"/>
      </w:r>
      <w:bookmarkEnd w:id="5"/>
    </w:p>
    <w:p w:rsidR="00B4665D" w:rsidRPr="00B4665D" w:rsidRDefault="00B4665D" w:rsidP="00B4665D">
      <w:pPr>
        <w:shd w:val="clear" w:color="auto" w:fill="FBFBFB"/>
        <w:spacing w:before="240" w:after="240" w:line="240" w:lineRule="auto"/>
        <w:jc w:val="both"/>
        <w:rPr>
          <w:rFonts w:ascii="Times New Roman" w:eastAsia="Times New Roman" w:hAnsi="Times New Roman" w:cs="Times New Roman"/>
          <w:color w:val="000000"/>
          <w:sz w:val="20"/>
          <w:szCs w:val="20"/>
        </w:rPr>
      </w:pPr>
      <w:r w:rsidRPr="00B4665D">
        <w:rPr>
          <w:rFonts w:ascii="Times New Roman" w:eastAsia="Times New Roman" w:hAnsi="Times New Roman" w:cs="Times New Roman"/>
          <w:color w:val="000000"/>
          <w:sz w:val="20"/>
          <w:szCs w:val="20"/>
        </w:rPr>
        <w:t xml:space="preserve">Following Jacob's introduction to </w:t>
      </w:r>
      <w:proofErr w:type="spellStart"/>
      <w:r w:rsidRPr="00B4665D">
        <w:rPr>
          <w:rFonts w:ascii="Times New Roman" w:eastAsia="Times New Roman" w:hAnsi="Times New Roman" w:cs="Times New Roman"/>
          <w:color w:val="000000"/>
          <w:sz w:val="20"/>
          <w:szCs w:val="20"/>
        </w:rPr>
        <w:t>Zenos's</w:t>
      </w:r>
      <w:proofErr w:type="spellEnd"/>
      <w:r w:rsidRPr="00B4665D">
        <w:rPr>
          <w:rFonts w:ascii="Times New Roman" w:eastAsia="Times New Roman" w:hAnsi="Times New Roman" w:cs="Times New Roman"/>
          <w:color w:val="000000"/>
          <w:sz w:val="20"/>
          <w:szCs w:val="20"/>
        </w:rPr>
        <w:t xml:space="preserve"> allegory as an exposition of the mystery of the rejection of Christ as the foundation stone, Catherine Thomas reads the allegory as a symbolic description of the main features of the atonement:</w:t>
      </w:r>
    </w:p>
    <w:p w:rsidR="00B4665D" w:rsidRPr="00B4665D" w:rsidRDefault="00B4665D" w:rsidP="00B4665D">
      <w:pPr>
        <w:shd w:val="clear" w:color="auto" w:fill="FBFBFB"/>
        <w:spacing w:after="100" w:line="240" w:lineRule="auto"/>
        <w:jc w:val="both"/>
        <w:rPr>
          <w:rFonts w:ascii="Times New Roman" w:eastAsia="Times New Roman" w:hAnsi="Times New Roman" w:cs="Times New Roman"/>
          <w:sz w:val="18"/>
          <w:szCs w:val="18"/>
        </w:rPr>
      </w:pPr>
      <w:r w:rsidRPr="00B4665D">
        <w:rPr>
          <w:rFonts w:ascii="Times New Roman" w:eastAsia="Times New Roman" w:hAnsi="Times New Roman" w:cs="Times New Roman"/>
          <w:sz w:val="18"/>
          <w:szCs w:val="18"/>
        </w:rPr>
        <w:t>This ceaseless divine activity in seeking to bring men into his presence, even while they still walk on the earth, is the meaning behind the continual nourishing, digging, and pruning going on in the allegorical vineyard. . . . The perfect knowledge of Christ that Jacob refers to (Jacob 4:14), that is, at-one-</w:t>
      </w:r>
      <w:proofErr w:type="spellStart"/>
      <w:r w:rsidRPr="00B4665D">
        <w:rPr>
          <w:rFonts w:ascii="Times New Roman" w:eastAsia="Times New Roman" w:hAnsi="Times New Roman" w:cs="Times New Roman"/>
          <w:sz w:val="18"/>
          <w:szCs w:val="18"/>
        </w:rPr>
        <w:t>ment</w:t>
      </w:r>
      <w:proofErr w:type="spellEnd"/>
      <w:r w:rsidRPr="00B4665D">
        <w:rPr>
          <w:rFonts w:ascii="Times New Roman" w:eastAsia="Times New Roman" w:hAnsi="Times New Roman" w:cs="Times New Roman"/>
          <w:sz w:val="18"/>
          <w:szCs w:val="18"/>
        </w:rPr>
        <w:t xml:space="preserve"> with him, is achieved in Christ's revelation of himself through the pruning, digging, and nourishing of his individual covenant children.</w:t>
      </w:r>
      <w:bookmarkStart w:id="6" w:name="_ednref7"/>
      <w:r w:rsidRPr="00B4665D">
        <w:rPr>
          <w:rFonts w:ascii="Times New Roman" w:eastAsia="Times New Roman" w:hAnsi="Times New Roman" w:cs="Times New Roman"/>
          <w:sz w:val="18"/>
          <w:szCs w:val="18"/>
        </w:rPr>
        <w:fldChar w:fldCharType="begin"/>
      </w:r>
      <w:r w:rsidRPr="00B4665D">
        <w:rPr>
          <w:rFonts w:ascii="Times New Roman" w:eastAsia="Times New Roman" w:hAnsi="Times New Roman" w:cs="Times New Roman"/>
          <w:sz w:val="18"/>
          <w:szCs w:val="18"/>
        </w:rPr>
        <w:instrText xml:space="preserve"> HYPERLINK "http://maxwellinstitute.byu.edu/publications/books/?bookid=124&amp;chapid=1476" \l "_edn7" \o "" </w:instrText>
      </w:r>
      <w:r w:rsidRPr="00B4665D">
        <w:rPr>
          <w:rFonts w:ascii="Times New Roman" w:eastAsia="Times New Roman" w:hAnsi="Times New Roman" w:cs="Times New Roman"/>
          <w:sz w:val="18"/>
          <w:szCs w:val="18"/>
        </w:rPr>
        <w:fldChar w:fldCharType="separate"/>
      </w:r>
      <w:r w:rsidRPr="00B4665D">
        <w:rPr>
          <w:rFonts w:ascii="Times New Roman" w:eastAsia="Times New Roman" w:hAnsi="Times New Roman" w:cs="Times New Roman"/>
          <w:color w:val="33496D"/>
          <w:sz w:val="18"/>
          <w:vertAlign w:val="superscript"/>
        </w:rPr>
        <w:t>7</w:t>
      </w:r>
      <w:r w:rsidRPr="00B4665D">
        <w:rPr>
          <w:rFonts w:ascii="Times New Roman" w:eastAsia="Times New Roman" w:hAnsi="Times New Roman" w:cs="Times New Roman"/>
          <w:sz w:val="18"/>
          <w:szCs w:val="18"/>
        </w:rPr>
        <w:fldChar w:fldCharType="end"/>
      </w:r>
      <w:bookmarkEnd w:id="6"/>
    </w:p>
    <w:p w:rsidR="00B4665D" w:rsidRPr="00B4665D" w:rsidRDefault="00B4665D" w:rsidP="00B4665D">
      <w:pPr>
        <w:shd w:val="clear" w:color="auto" w:fill="FBFBFB"/>
        <w:spacing w:after="0" w:line="240" w:lineRule="auto"/>
        <w:jc w:val="center"/>
        <w:rPr>
          <w:rFonts w:ascii="Times New Roman" w:eastAsia="Times New Roman" w:hAnsi="Times New Roman" w:cs="Times New Roman"/>
          <w:sz w:val="18"/>
          <w:szCs w:val="18"/>
        </w:rPr>
      </w:pPr>
      <w:r w:rsidRPr="00B4665D">
        <w:rPr>
          <w:rFonts w:ascii="Times New Roman" w:eastAsia="Times New Roman" w:hAnsi="Times New Roman" w:cs="Times New Roman"/>
          <w:b/>
          <w:bCs/>
          <w:color w:val="001E4C"/>
          <w:sz w:val="18"/>
          <w:szCs w:val="18"/>
        </w:rPr>
        <w:t>FIGURATIVE LANGUAGE</w:t>
      </w:r>
      <w:r w:rsidRPr="00B4665D">
        <w:rPr>
          <w:rFonts w:ascii="Times New Roman" w:eastAsia="Times New Roman" w:hAnsi="Times New Roman" w:cs="Times New Roman"/>
          <w:b/>
          <w:bCs/>
          <w:color w:val="001E4C"/>
          <w:sz w:val="18"/>
          <w:szCs w:val="18"/>
        </w:rPr>
        <w:br/>
        <w:t>IN THE ANCIENT NEAR EAST</w:t>
      </w:r>
    </w:p>
    <w:p w:rsidR="00B4665D" w:rsidRPr="00B4665D" w:rsidRDefault="00B4665D" w:rsidP="00B4665D">
      <w:pPr>
        <w:shd w:val="clear" w:color="auto" w:fill="FBFBFB"/>
        <w:spacing w:before="240" w:after="240" w:line="240" w:lineRule="auto"/>
        <w:jc w:val="both"/>
        <w:rPr>
          <w:rFonts w:ascii="Times New Roman" w:eastAsia="Times New Roman" w:hAnsi="Times New Roman" w:cs="Times New Roman"/>
          <w:color w:val="000000"/>
          <w:sz w:val="20"/>
          <w:szCs w:val="20"/>
        </w:rPr>
      </w:pPr>
      <w:r w:rsidRPr="00B4665D">
        <w:rPr>
          <w:rFonts w:ascii="Times New Roman" w:eastAsia="Times New Roman" w:hAnsi="Times New Roman" w:cs="Times New Roman"/>
          <w:color w:val="000000"/>
          <w:sz w:val="20"/>
          <w:szCs w:val="20"/>
        </w:rPr>
        <w:t xml:space="preserve">When one compares </w:t>
      </w:r>
      <w:proofErr w:type="spellStart"/>
      <w:r w:rsidRPr="00B4665D">
        <w:rPr>
          <w:rFonts w:ascii="Times New Roman" w:eastAsia="Times New Roman" w:hAnsi="Times New Roman" w:cs="Times New Roman"/>
          <w:color w:val="000000"/>
          <w:sz w:val="20"/>
          <w:szCs w:val="20"/>
        </w:rPr>
        <w:t>Zenos's</w:t>
      </w:r>
      <w:proofErr w:type="spellEnd"/>
      <w:r w:rsidRPr="00B4665D">
        <w:rPr>
          <w:rFonts w:ascii="Times New Roman" w:eastAsia="Times New Roman" w:hAnsi="Times New Roman" w:cs="Times New Roman"/>
          <w:color w:val="000000"/>
          <w:sz w:val="20"/>
          <w:szCs w:val="20"/>
        </w:rPr>
        <w:t xml:space="preserve"> allegory with ancient Near Eastern and Old Testament literary traditions it is immediately apparent that Jacob 5 is a unique and extraordinary narrative. There is no other allegory anywhere in the ancient world that is anything like it in terms of length, scope, detail, or span of history until the Hellenistic period. While it is not possible to date </w:t>
      </w:r>
      <w:proofErr w:type="spellStart"/>
      <w:r w:rsidRPr="00B4665D">
        <w:rPr>
          <w:rFonts w:ascii="Times New Roman" w:eastAsia="Times New Roman" w:hAnsi="Times New Roman" w:cs="Times New Roman"/>
          <w:color w:val="000000"/>
          <w:sz w:val="20"/>
          <w:szCs w:val="20"/>
        </w:rPr>
        <w:t>Zenos's</w:t>
      </w:r>
      <w:proofErr w:type="spellEnd"/>
      <w:r w:rsidRPr="00B4665D">
        <w:rPr>
          <w:rFonts w:ascii="Times New Roman" w:eastAsia="Times New Roman" w:hAnsi="Times New Roman" w:cs="Times New Roman"/>
          <w:color w:val="000000"/>
          <w:sz w:val="20"/>
          <w:szCs w:val="20"/>
        </w:rPr>
        <w:t xml:space="preserve"> allegory with certainty, it is clearly to be dated before 600 B.C. since it was found on the brass plates brought by Lehi and his family from Jerusalem.</w:t>
      </w:r>
      <w:bookmarkStart w:id="7" w:name="_ednref8"/>
      <w:r w:rsidRPr="00B4665D">
        <w:rPr>
          <w:rFonts w:ascii="Times New Roman" w:eastAsia="Times New Roman" w:hAnsi="Times New Roman" w:cs="Times New Roman"/>
          <w:color w:val="000000"/>
          <w:sz w:val="20"/>
          <w:szCs w:val="20"/>
        </w:rPr>
        <w:fldChar w:fldCharType="begin"/>
      </w:r>
      <w:r w:rsidRPr="00B4665D">
        <w:rPr>
          <w:rFonts w:ascii="Times New Roman" w:eastAsia="Times New Roman" w:hAnsi="Times New Roman" w:cs="Times New Roman"/>
          <w:color w:val="000000"/>
          <w:sz w:val="20"/>
          <w:szCs w:val="20"/>
        </w:rPr>
        <w:instrText xml:space="preserve"> HYPERLINK "http://maxwellinstitute.byu.edu/publications/books/?bookid=124&amp;chapid=1476" \l "_edn8" \o "" </w:instrText>
      </w:r>
      <w:r w:rsidRPr="00B4665D">
        <w:rPr>
          <w:rFonts w:ascii="Times New Roman" w:eastAsia="Times New Roman" w:hAnsi="Times New Roman" w:cs="Times New Roman"/>
          <w:color w:val="000000"/>
          <w:sz w:val="20"/>
          <w:szCs w:val="20"/>
        </w:rPr>
        <w:fldChar w:fldCharType="separate"/>
      </w:r>
      <w:r w:rsidRPr="00B4665D">
        <w:rPr>
          <w:rFonts w:ascii="Times New Roman" w:eastAsia="Times New Roman" w:hAnsi="Times New Roman" w:cs="Times New Roman"/>
          <w:color w:val="33496D"/>
          <w:sz w:val="20"/>
          <w:vertAlign w:val="superscript"/>
        </w:rPr>
        <w:t>8</w:t>
      </w:r>
      <w:r w:rsidRPr="00B4665D">
        <w:rPr>
          <w:rFonts w:ascii="Times New Roman" w:eastAsia="Times New Roman" w:hAnsi="Times New Roman" w:cs="Times New Roman"/>
          <w:color w:val="000000"/>
          <w:sz w:val="20"/>
          <w:szCs w:val="20"/>
        </w:rPr>
        <w:fldChar w:fldCharType="end"/>
      </w:r>
      <w:bookmarkEnd w:id="7"/>
      <w:r w:rsidRPr="00B4665D">
        <w:rPr>
          <w:rFonts w:ascii="Times New Roman" w:eastAsia="Times New Roman" w:hAnsi="Times New Roman" w:cs="Times New Roman"/>
          <w:color w:val="000000"/>
          <w:sz w:val="20"/>
          <w:szCs w:val="20"/>
        </w:rPr>
        <w:t xml:space="preserve"> Therefore this examination will limit itself to examples from the ancient Near East before 600 B.C. and those contained in the Old Testament through Ezekiel. </w:t>
      </w:r>
    </w:p>
    <w:p w:rsidR="00B4665D" w:rsidRPr="00B4665D" w:rsidRDefault="00B4665D" w:rsidP="00B4665D">
      <w:pPr>
        <w:shd w:val="clear" w:color="auto" w:fill="FBFBFB"/>
        <w:spacing w:before="240" w:after="240" w:line="240" w:lineRule="auto"/>
        <w:jc w:val="both"/>
        <w:rPr>
          <w:rFonts w:ascii="Times New Roman" w:eastAsia="Times New Roman" w:hAnsi="Times New Roman" w:cs="Times New Roman"/>
          <w:color w:val="000000"/>
          <w:sz w:val="20"/>
          <w:szCs w:val="20"/>
        </w:rPr>
      </w:pPr>
      <w:r w:rsidRPr="00B4665D">
        <w:rPr>
          <w:rFonts w:ascii="Times New Roman" w:eastAsia="Times New Roman" w:hAnsi="Times New Roman" w:cs="Times New Roman"/>
          <w:color w:val="000000"/>
          <w:sz w:val="20"/>
          <w:szCs w:val="20"/>
        </w:rPr>
        <w:t xml:space="preserve">While there are no examples of an allegory of the magnitude of Jacob 5 in the ancient Near East, there are many examples of figurative narratives of a similar genre. Perhaps the closest parallels to </w:t>
      </w:r>
      <w:proofErr w:type="spellStart"/>
      <w:r w:rsidRPr="00B4665D">
        <w:rPr>
          <w:rFonts w:ascii="Times New Roman" w:eastAsia="Times New Roman" w:hAnsi="Times New Roman" w:cs="Times New Roman"/>
          <w:color w:val="000000"/>
          <w:sz w:val="20"/>
          <w:szCs w:val="20"/>
        </w:rPr>
        <w:t>Zenos's</w:t>
      </w:r>
      <w:proofErr w:type="spellEnd"/>
      <w:r w:rsidRPr="00B4665D">
        <w:rPr>
          <w:rFonts w:ascii="Times New Roman" w:eastAsia="Times New Roman" w:hAnsi="Times New Roman" w:cs="Times New Roman"/>
          <w:color w:val="000000"/>
          <w:sz w:val="20"/>
          <w:szCs w:val="20"/>
        </w:rPr>
        <w:t xml:space="preserve"> allegory in the ancient Near East are found in a corpus of Sumerian fables or contest literature also preserved in </w:t>
      </w:r>
      <w:proofErr w:type="spellStart"/>
      <w:r w:rsidRPr="00B4665D">
        <w:rPr>
          <w:rFonts w:ascii="Times New Roman" w:eastAsia="Times New Roman" w:hAnsi="Times New Roman" w:cs="Times New Roman"/>
          <w:color w:val="000000"/>
          <w:sz w:val="20"/>
          <w:szCs w:val="20"/>
        </w:rPr>
        <w:t>Akkadian</w:t>
      </w:r>
      <w:proofErr w:type="spellEnd"/>
      <w:r w:rsidRPr="00B4665D">
        <w:rPr>
          <w:rFonts w:ascii="Times New Roman" w:eastAsia="Times New Roman" w:hAnsi="Times New Roman" w:cs="Times New Roman"/>
          <w:color w:val="000000"/>
          <w:sz w:val="20"/>
          <w:szCs w:val="20"/>
        </w:rPr>
        <w:t>. This contest literature consists of verbal debates between animals, plants, or other personifications. At stake are their respective merits and values for society: thus winter versus summer, silver versus bronze, the axe versus the plow, the tamarisk versus the palm, the grain versus the wheat, and the ox versus the horse.</w:t>
      </w:r>
      <w:bookmarkStart w:id="8" w:name="_ednref9"/>
      <w:r w:rsidRPr="00B4665D">
        <w:rPr>
          <w:rFonts w:ascii="Times New Roman" w:eastAsia="Times New Roman" w:hAnsi="Times New Roman" w:cs="Times New Roman"/>
          <w:color w:val="000000"/>
          <w:sz w:val="20"/>
          <w:szCs w:val="20"/>
        </w:rPr>
        <w:fldChar w:fldCharType="begin"/>
      </w:r>
      <w:r w:rsidRPr="00B4665D">
        <w:rPr>
          <w:rFonts w:ascii="Times New Roman" w:eastAsia="Times New Roman" w:hAnsi="Times New Roman" w:cs="Times New Roman"/>
          <w:color w:val="000000"/>
          <w:sz w:val="20"/>
          <w:szCs w:val="20"/>
        </w:rPr>
        <w:instrText xml:space="preserve"> HYPERLINK "http://maxwellinstitute.byu.edu/publications/books/?bookid=124&amp;chapid=1476" \l "_edn9" \o "" </w:instrText>
      </w:r>
      <w:r w:rsidRPr="00B4665D">
        <w:rPr>
          <w:rFonts w:ascii="Times New Roman" w:eastAsia="Times New Roman" w:hAnsi="Times New Roman" w:cs="Times New Roman"/>
          <w:color w:val="000000"/>
          <w:sz w:val="20"/>
          <w:szCs w:val="20"/>
        </w:rPr>
        <w:fldChar w:fldCharType="separate"/>
      </w:r>
      <w:r w:rsidRPr="00B4665D">
        <w:rPr>
          <w:rFonts w:ascii="Times New Roman" w:eastAsia="Times New Roman" w:hAnsi="Times New Roman" w:cs="Times New Roman"/>
          <w:color w:val="33496D"/>
          <w:sz w:val="20"/>
          <w:vertAlign w:val="superscript"/>
        </w:rPr>
        <w:t>9</w:t>
      </w:r>
      <w:r w:rsidRPr="00B4665D">
        <w:rPr>
          <w:rFonts w:ascii="Times New Roman" w:eastAsia="Times New Roman" w:hAnsi="Times New Roman" w:cs="Times New Roman"/>
          <w:color w:val="000000"/>
          <w:sz w:val="20"/>
          <w:szCs w:val="20"/>
        </w:rPr>
        <w:fldChar w:fldCharType="end"/>
      </w:r>
      <w:bookmarkEnd w:id="8"/>
      <w:r w:rsidRPr="00B4665D">
        <w:rPr>
          <w:rFonts w:ascii="Times New Roman" w:eastAsia="Times New Roman" w:hAnsi="Times New Roman" w:cs="Times New Roman"/>
          <w:color w:val="000000"/>
          <w:sz w:val="20"/>
          <w:szCs w:val="20"/>
        </w:rPr>
        <w:t xml:space="preserve"> These fables were written expressly for the kings and were recited in the court of the kings either as praise or condemnation of the king and his court or simply as entertainment.</w:t>
      </w:r>
      <w:bookmarkStart w:id="9" w:name="_ednref10"/>
      <w:r w:rsidRPr="00B4665D">
        <w:rPr>
          <w:rFonts w:ascii="Times New Roman" w:eastAsia="Times New Roman" w:hAnsi="Times New Roman" w:cs="Times New Roman"/>
          <w:color w:val="000000"/>
          <w:sz w:val="20"/>
          <w:szCs w:val="20"/>
        </w:rPr>
        <w:fldChar w:fldCharType="begin"/>
      </w:r>
      <w:r w:rsidRPr="00B4665D">
        <w:rPr>
          <w:rFonts w:ascii="Times New Roman" w:eastAsia="Times New Roman" w:hAnsi="Times New Roman" w:cs="Times New Roman"/>
          <w:color w:val="000000"/>
          <w:sz w:val="20"/>
          <w:szCs w:val="20"/>
        </w:rPr>
        <w:instrText xml:space="preserve"> HYPERLINK "http://maxwellinstitute.byu.edu/publications/books/?bookid=124&amp;chapid=1476" \l "_edn10" \o "" </w:instrText>
      </w:r>
      <w:r w:rsidRPr="00B4665D">
        <w:rPr>
          <w:rFonts w:ascii="Times New Roman" w:eastAsia="Times New Roman" w:hAnsi="Times New Roman" w:cs="Times New Roman"/>
          <w:color w:val="000000"/>
          <w:sz w:val="20"/>
          <w:szCs w:val="20"/>
        </w:rPr>
        <w:fldChar w:fldCharType="separate"/>
      </w:r>
      <w:r w:rsidRPr="00B4665D">
        <w:rPr>
          <w:rFonts w:ascii="Times New Roman" w:eastAsia="Times New Roman" w:hAnsi="Times New Roman" w:cs="Times New Roman"/>
          <w:color w:val="33496D"/>
          <w:sz w:val="20"/>
          <w:vertAlign w:val="superscript"/>
        </w:rPr>
        <w:t>10</w:t>
      </w:r>
      <w:r w:rsidRPr="00B4665D">
        <w:rPr>
          <w:rFonts w:ascii="Times New Roman" w:eastAsia="Times New Roman" w:hAnsi="Times New Roman" w:cs="Times New Roman"/>
          <w:color w:val="000000"/>
          <w:sz w:val="20"/>
          <w:szCs w:val="20"/>
        </w:rPr>
        <w:fldChar w:fldCharType="end"/>
      </w:r>
      <w:bookmarkEnd w:id="9"/>
      <w:r w:rsidRPr="00B4665D">
        <w:rPr>
          <w:rFonts w:ascii="Times New Roman" w:eastAsia="Times New Roman" w:hAnsi="Times New Roman" w:cs="Times New Roman"/>
          <w:color w:val="000000"/>
          <w:sz w:val="20"/>
          <w:szCs w:val="20"/>
        </w:rPr>
        <w:t xml:space="preserve"> A later Babylonian example of this genre is the contest between the tamarisk and the palm tree in which each first extols, </w:t>
      </w:r>
      <w:proofErr w:type="gramStart"/>
      <w:r w:rsidRPr="00B4665D">
        <w:rPr>
          <w:rFonts w:ascii="Times New Roman" w:eastAsia="Times New Roman" w:hAnsi="Times New Roman" w:cs="Times New Roman"/>
          <w:color w:val="000000"/>
          <w:sz w:val="20"/>
          <w:szCs w:val="20"/>
        </w:rPr>
        <w:t>then</w:t>
      </w:r>
      <w:proofErr w:type="gramEnd"/>
      <w:r w:rsidRPr="00B4665D">
        <w:rPr>
          <w:rFonts w:ascii="Times New Roman" w:eastAsia="Times New Roman" w:hAnsi="Times New Roman" w:cs="Times New Roman"/>
          <w:color w:val="000000"/>
          <w:sz w:val="20"/>
          <w:szCs w:val="20"/>
        </w:rPr>
        <w:t xml:space="preserve"> argues the usefulness and value of its own fruit to society.</w:t>
      </w:r>
      <w:bookmarkStart w:id="10" w:name="_ednref11"/>
      <w:r w:rsidRPr="00B4665D">
        <w:rPr>
          <w:rFonts w:ascii="Times New Roman" w:eastAsia="Times New Roman" w:hAnsi="Times New Roman" w:cs="Times New Roman"/>
          <w:color w:val="000000"/>
          <w:sz w:val="20"/>
          <w:szCs w:val="20"/>
        </w:rPr>
        <w:fldChar w:fldCharType="begin"/>
      </w:r>
      <w:r w:rsidRPr="00B4665D">
        <w:rPr>
          <w:rFonts w:ascii="Times New Roman" w:eastAsia="Times New Roman" w:hAnsi="Times New Roman" w:cs="Times New Roman"/>
          <w:color w:val="000000"/>
          <w:sz w:val="20"/>
          <w:szCs w:val="20"/>
        </w:rPr>
        <w:instrText xml:space="preserve"> HYPERLINK "http://maxwellinstitute.byu.edu/publications/books/?bookid=124&amp;chapid=1476" \l "_edn11" \o "" </w:instrText>
      </w:r>
      <w:r w:rsidRPr="00B4665D">
        <w:rPr>
          <w:rFonts w:ascii="Times New Roman" w:eastAsia="Times New Roman" w:hAnsi="Times New Roman" w:cs="Times New Roman"/>
          <w:color w:val="000000"/>
          <w:sz w:val="20"/>
          <w:szCs w:val="20"/>
        </w:rPr>
        <w:fldChar w:fldCharType="separate"/>
      </w:r>
      <w:r w:rsidRPr="00B4665D">
        <w:rPr>
          <w:rFonts w:ascii="Times New Roman" w:eastAsia="Times New Roman" w:hAnsi="Times New Roman" w:cs="Times New Roman"/>
          <w:color w:val="33496D"/>
          <w:sz w:val="20"/>
          <w:vertAlign w:val="superscript"/>
        </w:rPr>
        <w:t>11</w:t>
      </w:r>
      <w:r w:rsidRPr="00B4665D">
        <w:rPr>
          <w:rFonts w:ascii="Times New Roman" w:eastAsia="Times New Roman" w:hAnsi="Times New Roman" w:cs="Times New Roman"/>
          <w:color w:val="000000"/>
          <w:sz w:val="20"/>
          <w:szCs w:val="20"/>
        </w:rPr>
        <w:fldChar w:fldCharType="end"/>
      </w:r>
      <w:bookmarkEnd w:id="10"/>
      <w:r w:rsidRPr="00B4665D">
        <w:rPr>
          <w:rFonts w:ascii="Times New Roman" w:eastAsia="Times New Roman" w:hAnsi="Times New Roman" w:cs="Times New Roman"/>
          <w:color w:val="000000"/>
          <w:sz w:val="20"/>
          <w:szCs w:val="20"/>
        </w:rPr>
        <w:t xml:space="preserve"> </w:t>
      </w:r>
    </w:p>
    <w:p w:rsidR="00B4665D" w:rsidRPr="00B4665D" w:rsidRDefault="00B4665D" w:rsidP="00B4665D">
      <w:pPr>
        <w:shd w:val="clear" w:color="auto" w:fill="FBFBFB"/>
        <w:spacing w:before="240" w:after="240" w:line="240" w:lineRule="auto"/>
        <w:jc w:val="both"/>
        <w:rPr>
          <w:rFonts w:ascii="Times New Roman" w:eastAsia="Times New Roman" w:hAnsi="Times New Roman" w:cs="Times New Roman"/>
          <w:color w:val="000000"/>
          <w:sz w:val="20"/>
          <w:szCs w:val="20"/>
        </w:rPr>
      </w:pPr>
      <w:r w:rsidRPr="00B4665D">
        <w:rPr>
          <w:rFonts w:ascii="Times New Roman" w:eastAsia="Times New Roman" w:hAnsi="Times New Roman" w:cs="Times New Roman"/>
          <w:color w:val="000000"/>
          <w:sz w:val="20"/>
          <w:szCs w:val="20"/>
        </w:rPr>
        <w:t xml:space="preserve">Scholars have noted that most of these fables follow a stock pattern: (1) A mythological introduction, which gives the cosmological </w:t>
      </w:r>
      <w:r w:rsidRPr="00B4665D">
        <w:rPr>
          <w:rFonts w:ascii="Times New Roman" w:eastAsia="Times New Roman" w:hAnsi="Times New Roman" w:cs="Times New Roman"/>
          <w:i/>
          <w:iCs/>
          <w:color w:val="000000"/>
          <w:sz w:val="20"/>
          <w:szCs w:val="20"/>
        </w:rPr>
        <w:t>raison d'être</w:t>
      </w:r>
      <w:r w:rsidRPr="00B4665D">
        <w:rPr>
          <w:rFonts w:ascii="Times New Roman" w:eastAsia="Times New Roman" w:hAnsi="Times New Roman" w:cs="Times New Roman"/>
          <w:color w:val="000000"/>
          <w:sz w:val="20"/>
          <w:szCs w:val="20"/>
        </w:rPr>
        <w:t xml:space="preserve"> of the conflicting parties. (2) A dispute, in which the opposing parties boast of their own superior functions and degrade the other. (3) An appeal to deity, who renders a decision and reconciles the disputants.</w:t>
      </w:r>
      <w:bookmarkStart w:id="11" w:name="_ednref12"/>
      <w:r w:rsidRPr="00B4665D">
        <w:rPr>
          <w:rFonts w:ascii="Times New Roman" w:eastAsia="Times New Roman" w:hAnsi="Times New Roman" w:cs="Times New Roman"/>
          <w:color w:val="000000"/>
          <w:sz w:val="20"/>
          <w:szCs w:val="20"/>
        </w:rPr>
        <w:fldChar w:fldCharType="begin"/>
      </w:r>
      <w:r w:rsidRPr="00B4665D">
        <w:rPr>
          <w:rFonts w:ascii="Times New Roman" w:eastAsia="Times New Roman" w:hAnsi="Times New Roman" w:cs="Times New Roman"/>
          <w:color w:val="000000"/>
          <w:sz w:val="20"/>
          <w:szCs w:val="20"/>
        </w:rPr>
        <w:instrText xml:space="preserve"> HYPERLINK "http://maxwellinstitute.byu.edu/publications/books/?bookid=124&amp;chapid=1476" \l "_edn12" \o "" </w:instrText>
      </w:r>
      <w:r w:rsidRPr="00B4665D">
        <w:rPr>
          <w:rFonts w:ascii="Times New Roman" w:eastAsia="Times New Roman" w:hAnsi="Times New Roman" w:cs="Times New Roman"/>
          <w:color w:val="000000"/>
          <w:sz w:val="20"/>
          <w:szCs w:val="20"/>
        </w:rPr>
        <w:fldChar w:fldCharType="separate"/>
      </w:r>
      <w:r w:rsidRPr="00B4665D">
        <w:rPr>
          <w:rFonts w:ascii="Times New Roman" w:eastAsia="Times New Roman" w:hAnsi="Times New Roman" w:cs="Times New Roman"/>
          <w:color w:val="33496D"/>
          <w:sz w:val="20"/>
          <w:vertAlign w:val="superscript"/>
        </w:rPr>
        <w:t>12</w:t>
      </w:r>
      <w:r w:rsidRPr="00B4665D">
        <w:rPr>
          <w:rFonts w:ascii="Times New Roman" w:eastAsia="Times New Roman" w:hAnsi="Times New Roman" w:cs="Times New Roman"/>
          <w:color w:val="000000"/>
          <w:sz w:val="20"/>
          <w:szCs w:val="20"/>
        </w:rPr>
        <w:fldChar w:fldCharType="end"/>
      </w:r>
      <w:bookmarkEnd w:id="11"/>
    </w:p>
    <w:p w:rsidR="00B4665D" w:rsidRPr="00B4665D" w:rsidRDefault="00B4665D" w:rsidP="00B4665D">
      <w:pPr>
        <w:shd w:val="clear" w:color="auto" w:fill="FBFBFB"/>
        <w:spacing w:before="240" w:after="240" w:line="240" w:lineRule="auto"/>
        <w:jc w:val="both"/>
        <w:rPr>
          <w:rFonts w:ascii="Times New Roman" w:eastAsia="Times New Roman" w:hAnsi="Times New Roman" w:cs="Times New Roman"/>
          <w:color w:val="000000"/>
          <w:sz w:val="20"/>
          <w:szCs w:val="20"/>
        </w:rPr>
      </w:pPr>
      <w:r w:rsidRPr="00B4665D">
        <w:rPr>
          <w:rFonts w:ascii="Times New Roman" w:eastAsia="Times New Roman" w:hAnsi="Times New Roman" w:cs="Times New Roman"/>
          <w:color w:val="000000"/>
          <w:sz w:val="20"/>
          <w:szCs w:val="20"/>
        </w:rPr>
        <w:lastRenderedPageBreak/>
        <w:t>Because of the aspect of judgment characteristic of this corpus of fables, at least one scholar has seen the song of the vineyard in Isaiah 5:1–7 as an example of this genre of contest literature.</w:t>
      </w:r>
      <w:bookmarkStart w:id="12" w:name="_ednref13"/>
      <w:r w:rsidRPr="00B4665D">
        <w:rPr>
          <w:rFonts w:ascii="Times New Roman" w:eastAsia="Times New Roman" w:hAnsi="Times New Roman" w:cs="Times New Roman"/>
          <w:color w:val="000000"/>
          <w:sz w:val="20"/>
          <w:szCs w:val="20"/>
        </w:rPr>
        <w:fldChar w:fldCharType="begin"/>
      </w:r>
      <w:r w:rsidRPr="00B4665D">
        <w:rPr>
          <w:rFonts w:ascii="Times New Roman" w:eastAsia="Times New Roman" w:hAnsi="Times New Roman" w:cs="Times New Roman"/>
          <w:color w:val="000000"/>
          <w:sz w:val="20"/>
          <w:szCs w:val="20"/>
        </w:rPr>
        <w:instrText xml:space="preserve"> HYPERLINK "http://maxwellinstitute.byu.edu/publications/books/?bookid=124&amp;chapid=1476" \l "_edn13" \o "" </w:instrText>
      </w:r>
      <w:r w:rsidRPr="00B4665D">
        <w:rPr>
          <w:rFonts w:ascii="Times New Roman" w:eastAsia="Times New Roman" w:hAnsi="Times New Roman" w:cs="Times New Roman"/>
          <w:color w:val="000000"/>
          <w:sz w:val="20"/>
          <w:szCs w:val="20"/>
        </w:rPr>
        <w:fldChar w:fldCharType="separate"/>
      </w:r>
      <w:r w:rsidRPr="00B4665D">
        <w:rPr>
          <w:rFonts w:ascii="Times New Roman" w:eastAsia="Times New Roman" w:hAnsi="Times New Roman" w:cs="Times New Roman"/>
          <w:color w:val="33496D"/>
          <w:sz w:val="20"/>
          <w:vertAlign w:val="superscript"/>
        </w:rPr>
        <w:t>13</w:t>
      </w:r>
      <w:r w:rsidRPr="00B4665D">
        <w:rPr>
          <w:rFonts w:ascii="Times New Roman" w:eastAsia="Times New Roman" w:hAnsi="Times New Roman" w:cs="Times New Roman"/>
          <w:color w:val="000000"/>
          <w:sz w:val="20"/>
          <w:szCs w:val="20"/>
        </w:rPr>
        <w:fldChar w:fldCharType="end"/>
      </w:r>
      <w:bookmarkEnd w:id="12"/>
      <w:r w:rsidRPr="00B4665D">
        <w:rPr>
          <w:rFonts w:ascii="Times New Roman" w:eastAsia="Times New Roman" w:hAnsi="Times New Roman" w:cs="Times New Roman"/>
          <w:color w:val="000000"/>
          <w:sz w:val="20"/>
          <w:szCs w:val="20"/>
        </w:rPr>
        <w:t xml:space="preserve">  In Isaiah 5 the Lord calls for judgment of his unproductive vineyard, "And now, O inhabitants of Jerusalem, and men of Judah, judge, I pray you, betwixt me and my vineyard. What could have been done more to my </w:t>
      </w:r>
      <w:proofErr w:type="gramStart"/>
      <w:r w:rsidRPr="00B4665D">
        <w:rPr>
          <w:rFonts w:ascii="Times New Roman" w:eastAsia="Times New Roman" w:hAnsi="Times New Roman" w:cs="Times New Roman"/>
          <w:color w:val="000000"/>
          <w:sz w:val="20"/>
          <w:szCs w:val="20"/>
        </w:rPr>
        <w:t>vineyard, that</w:t>
      </w:r>
      <w:proofErr w:type="gramEnd"/>
      <w:r w:rsidRPr="00B4665D">
        <w:rPr>
          <w:rFonts w:ascii="Times New Roman" w:eastAsia="Times New Roman" w:hAnsi="Times New Roman" w:cs="Times New Roman"/>
          <w:color w:val="000000"/>
          <w:sz w:val="20"/>
          <w:szCs w:val="20"/>
        </w:rPr>
        <w:t xml:space="preserve"> I have not done in it?" (Isaiah 5:3–4). </w:t>
      </w:r>
    </w:p>
    <w:p w:rsidR="00B4665D" w:rsidRPr="00B4665D" w:rsidRDefault="00B4665D" w:rsidP="00B4665D">
      <w:pPr>
        <w:shd w:val="clear" w:color="auto" w:fill="FBFBFB"/>
        <w:spacing w:before="240" w:after="240" w:line="240" w:lineRule="auto"/>
        <w:jc w:val="both"/>
        <w:rPr>
          <w:rFonts w:ascii="Times New Roman" w:eastAsia="Times New Roman" w:hAnsi="Times New Roman" w:cs="Times New Roman"/>
          <w:color w:val="000000"/>
          <w:sz w:val="20"/>
          <w:szCs w:val="20"/>
        </w:rPr>
      </w:pPr>
      <w:r w:rsidRPr="00B4665D">
        <w:rPr>
          <w:rFonts w:ascii="Times New Roman" w:eastAsia="Times New Roman" w:hAnsi="Times New Roman" w:cs="Times New Roman"/>
          <w:color w:val="000000"/>
          <w:sz w:val="20"/>
          <w:szCs w:val="20"/>
        </w:rPr>
        <w:t xml:space="preserve">Similarly, while the allegory of the olive tree does not exactly fit the pattern of contest literature, it does have some points of similarity. It can be seen as a contest between a man and his olive trees with a mythological introduction consisting of the tame olive tree growing old and decaying. The dispute is the various attempts to get good fruit, and finally the judgment consists of the destruction of the vineyard after the final harvest. The Lord, in Jacob 5:47, echoes a similar call for judgment as in Isaiah 5:4, "But what could I have done more in my vineyard? Have I slackened mine hand, that I have not nourished it?" In both the song of the vineyard and the allegory of the olive tree, the vineyard is ultimately destroyed (Isaiah 5:6–7; Jacob 5:77). </w:t>
      </w:r>
    </w:p>
    <w:p w:rsidR="00B4665D" w:rsidRPr="00B4665D" w:rsidRDefault="00B4665D" w:rsidP="00B4665D">
      <w:pPr>
        <w:shd w:val="clear" w:color="auto" w:fill="FBFBFB"/>
        <w:spacing w:before="240" w:after="240" w:line="240" w:lineRule="auto"/>
        <w:jc w:val="both"/>
        <w:rPr>
          <w:rFonts w:ascii="Times New Roman" w:eastAsia="Times New Roman" w:hAnsi="Times New Roman" w:cs="Times New Roman"/>
          <w:color w:val="000000"/>
          <w:sz w:val="20"/>
          <w:szCs w:val="20"/>
        </w:rPr>
      </w:pPr>
      <w:r w:rsidRPr="00B4665D">
        <w:rPr>
          <w:rFonts w:ascii="Times New Roman" w:eastAsia="Times New Roman" w:hAnsi="Times New Roman" w:cs="Times New Roman"/>
          <w:color w:val="000000"/>
          <w:sz w:val="20"/>
          <w:szCs w:val="20"/>
        </w:rPr>
        <w:t xml:space="preserve">Another of these contest fables with a theme much </w:t>
      </w:r>
      <w:proofErr w:type="gramStart"/>
      <w:r w:rsidRPr="00B4665D">
        <w:rPr>
          <w:rFonts w:ascii="Times New Roman" w:eastAsia="Times New Roman" w:hAnsi="Times New Roman" w:cs="Times New Roman"/>
          <w:color w:val="000000"/>
          <w:sz w:val="20"/>
          <w:szCs w:val="20"/>
        </w:rPr>
        <w:t>like</w:t>
      </w:r>
      <w:proofErr w:type="gramEnd"/>
      <w:r w:rsidRPr="00B4665D">
        <w:rPr>
          <w:rFonts w:ascii="Times New Roman" w:eastAsia="Times New Roman" w:hAnsi="Times New Roman" w:cs="Times New Roman"/>
          <w:color w:val="000000"/>
          <w:sz w:val="20"/>
          <w:szCs w:val="20"/>
        </w:rPr>
        <w:t xml:space="preserve"> that of the song of the vineyard and the allegory of the olive tree is that of </w:t>
      </w:r>
      <w:proofErr w:type="spellStart"/>
      <w:r w:rsidRPr="00B4665D">
        <w:rPr>
          <w:rFonts w:ascii="Times New Roman" w:eastAsia="Times New Roman" w:hAnsi="Times New Roman" w:cs="Times New Roman"/>
          <w:color w:val="000000"/>
          <w:sz w:val="20"/>
          <w:szCs w:val="20"/>
        </w:rPr>
        <w:t>Nisaba</w:t>
      </w:r>
      <w:proofErr w:type="spellEnd"/>
      <w:r w:rsidRPr="00B4665D">
        <w:rPr>
          <w:rFonts w:ascii="Times New Roman" w:eastAsia="Times New Roman" w:hAnsi="Times New Roman" w:cs="Times New Roman"/>
          <w:color w:val="000000"/>
          <w:sz w:val="20"/>
          <w:szCs w:val="20"/>
        </w:rPr>
        <w:t xml:space="preserve">, the Sumerian wheat goddess and the wheat. The text is fragmentary but from what can be reconstructed there is a conflict between the goddess and the wheat, which results in apparent judgment upon the wheat, the victory of </w:t>
      </w:r>
      <w:proofErr w:type="spellStart"/>
      <w:r w:rsidRPr="00B4665D">
        <w:rPr>
          <w:rFonts w:ascii="Times New Roman" w:eastAsia="Times New Roman" w:hAnsi="Times New Roman" w:cs="Times New Roman"/>
          <w:color w:val="000000"/>
          <w:sz w:val="20"/>
          <w:szCs w:val="20"/>
        </w:rPr>
        <w:t>Nisaba</w:t>
      </w:r>
      <w:proofErr w:type="spellEnd"/>
      <w:r w:rsidRPr="00B4665D">
        <w:rPr>
          <w:rFonts w:ascii="Times New Roman" w:eastAsia="Times New Roman" w:hAnsi="Times New Roman" w:cs="Times New Roman"/>
          <w:color w:val="000000"/>
          <w:sz w:val="20"/>
          <w:szCs w:val="20"/>
        </w:rPr>
        <w:t>, and an assurance of future fertility and productivity.</w:t>
      </w:r>
      <w:bookmarkStart w:id="13" w:name="_ednref14"/>
      <w:r w:rsidRPr="00B4665D">
        <w:rPr>
          <w:rFonts w:ascii="Times New Roman" w:eastAsia="Times New Roman" w:hAnsi="Times New Roman" w:cs="Times New Roman"/>
          <w:color w:val="000000"/>
          <w:sz w:val="20"/>
          <w:szCs w:val="20"/>
        </w:rPr>
        <w:fldChar w:fldCharType="begin"/>
      </w:r>
      <w:r w:rsidRPr="00B4665D">
        <w:rPr>
          <w:rFonts w:ascii="Times New Roman" w:eastAsia="Times New Roman" w:hAnsi="Times New Roman" w:cs="Times New Roman"/>
          <w:color w:val="000000"/>
          <w:sz w:val="20"/>
          <w:szCs w:val="20"/>
        </w:rPr>
        <w:instrText xml:space="preserve"> HYPERLINK "http://maxwellinstitute.byu.edu/publications/books/?bookid=124&amp;chapid=1476" \l "_edn14" \o "" </w:instrText>
      </w:r>
      <w:r w:rsidRPr="00B4665D">
        <w:rPr>
          <w:rFonts w:ascii="Times New Roman" w:eastAsia="Times New Roman" w:hAnsi="Times New Roman" w:cs="Times New Roman"/>
          <w:color w:val="000000"/>
          <w:sz w:val="20"/>
          <w:szCs w:val="20"/>
        </w:rPr>
        <w:fldChar w:fldCharType="separate"/>
      </w:r>
      <w:r w:rsidRPr="00B4665D">
        <w:rPr>
          <w:rFonts w:ascii="Times New Roman" w:eastAsia="Times New Roman" w:hAnsi="Times New Roman" w:cs="Times New Roman"/>
          <w:color w:val="33496D"/>
          <w:sz w:val="20"/>
          <w:vertAlign w:val="superscript"/>
        </w:rPr>
        <w:t>14</w:t>
      </w:r>
      <w:r w:rsidRPr="00B4665D">
        <w:rPr>
          <w:rFonts w:ascii="Times New Roman" w:eastAsia="Times New Roman" w:hAnsi="Times New Roman" w:cs="Times New Roman"/>
          <w:color w:val="000000"/>
          <w:sz w:val="20"/>
          <w:szCs w:val="20"/>
        </w:rPr>
        <w:fldChar w:fldCharType="end"/>
      </w:r>
      <w:bookmarkEnd w:id="13"/>
      <w:r w:rsidRPr="00B4665D">
        <w:rPr>
          <w:rFonts w:ascii="Times New Roman" w:eastAsia="Times New Roman" w:hAnsi="Times New Roman" w:cs="Times New Roman"/>
          <w:color w:val="000000"/>
          <w:sz w:val="20"/>
          <w:szCs w:val="20"/>
        </w:rPr>
        <w:t xml:space="preserve"> This fable has been compared to the song of the vineyard especially as it notes the importance of rain that will come through </w:t>
      </w:r>
      <w:proofErr w:type="spellStart"/>
      <w:r w:rsidRPr="00B4665D">
        <w:rPr>
          <w:rFonts w:ascii="Times New Roman" w:eastAsia="Times New Roman" w:hAnsi="Times New Roman" w:cs="Times New Roman"/>
          <w:color w:val="000000"/>
          <w:sz w:val="20"/>
          <w:szCs w:val="20"/>
        </w:rPr>
        <w:t>Nisaba</w:t>
      </w:r>
      <w:proofErr w:type="spellEnd"/>
      <w:r w:rsidRPr="00B4665D">
        <w:rPr>
          <w:rFonts w:ascii="Times New Roman" w:eastAsia="Times New Roman" w:hAnsi="Times New Roman" w:cs="Times New Roman"/>
          <w:color w:val="000000"/>
          <w:sz w:val="20"/>
          <w:szCs w:val="20"/>
        </w:rPr>
        <w:t>—in Isaiah 5 the Lord commands the clouds that they withhold rain from the unproductive vineyard (Isaiah 5:6).</w:t>
      </w:r>
      <w:bookmarkStart w:id="14" w:name="_ednref15"/>
      <w:r w:rsidRPr="00B4665D">
        <w:rPr>
          <w:rFonts w:ascii="Times New Roman" w:eastAsia="Times New Roman" w:hAnsi="Times New Roman" w:cs="Times New Roman"/>
          <w:color w:val="000000"/>
          <w:sz w:val="20"/>
          <w:szCs w:val="20"/>
        </w:rPr>
        <w:fldChar w:fldCharType="begin"/>
      </w:r>
      <w:r w:rsidRPr="00B4665D">
        <w:rPr>
          <w:rFonts w:ascii="Times New Roman" w:eastAsia="Times New Roman" w:hAnsi="Times New Roman" w:cs="Times New Roman"/>
          <w:color w:val="000000"/>
          <w:sz w:val="20"/>
          <w:szCs w:val="20"/>
        </w:rPr>
        <w:instrText xml:space="preserve"> HYPERLINK "http://maxwellinstitute.byu.edu/publications/books/?bookid=124&amp;chapid=1476" \l "_edn15" \o "" </w:instrText>
      </w:r>
      <w:r w:rsidRPr="00B4665D">
        <w:rPr>
          <w:rFonts w:ascii="Times New Roman" w:eastAsia="Times New Roman" w:hAnsi="Times New Roman" w:cs="Times New Roman"/>
          <w:color w:val="000000"/>
          <w:sz w:val="20"/>
          <w:szCs w:val="20"/>
        </w:rPr>
        <w:fldChar w:fldCharType="separate"/>
      </w:r>
      <w:r w:rsidRPr="00B4665D">
        <w:rPr>
          <w:rFonts w:ascii="Times New Roman" w:eastAsia="Times New Roman" w:hAnsi="Times New Roman" w:cs="Times New Roman"/>
          <w:color w:val="33496D"/>
          <w:sz w:val="20"/>
          <w:vertAlign w:val="superscript"/>
        </w:rPr>
        <w:t>15</w:t>
      </w:r>
      <w:r w:rsidRPr="00B4665D">
        <w:rPr>
          <w:rFonts w:ascii="Times New Roman" w:eastAsia="Times New Roman" w:hAnsi="Times New Roman" w:cs="Times New Roman"/>
          <w:color w:val="000000"/>
          <w:sz w:val="20"/>
          <w:szCs w:val="20"/>
        </w:rPr>
        <w:fldChar w:fldCharType="end"/>
      </w:r>
      <w:bookmarkEnd w:id="14"/>
    </w:p>
    <w:p w:rsidR="00B4665D" w:rsidRPr="00B4665D" w:rsidRDefault="00B4665D" w:rsidP="00B4665D">
      <w:pPr>
        <w:shd w:val="clear" w:color="auto" w:fill="FBFBFB"/>
        <w:spacing w:before="240" w:after="240" w:line="240" w:lineRule="auto"/>
        <w:jc w:val="both"/>
        <w:rPr>
          <w:rFonts w:ascii="Times New Roman" w:eastAsia="Times New Roman" w:hAnsi="Times New Roman" w:cs="Times New Roman"/>
          <w:color w:val="000000"/>
          <w:sz w:val="20"/>
          <w:szCs w:val="20"/>
        </w:rPr>
      </w:pPr>
      <w:r w:rsidRPr="00B4665D">
        <w:rPr>
          <w:rFonts w:ascii="Times New Roman" w:eastAsia="Times New Roman" w:hAnsi="Times New Roman" w:cs="Times New Roman"/>
          <w:color w:val="000000"/>
          <w:sz w:val="20"/>
          <w:szCs w:val="20"/>
        </w:rPr>
        <w:t xml:space="preserve">Elsewhere there is much tree imagery in ancient Near Eastern literature on the level of a simple simile or metaphor. As examples we will look at only a couple of typical extended comparisons. </w:t>
      </w:r>
      <w:proofErr w:type="spellStart"/>
      <w:r w:rsidRPr="00B4665D">
        <w:rPr>
          <w:rFonts w:ascii="Times New Roman" w:eastAsia="Times New Roman" w:hAnsi="Times New Roman" w:cs="Times New Roman"/>
          <w:color w:val="000000"/>
          <w:sz w:val="20"/>
          <w:szCs w:val="20"/>
        </w:rPr>
        <w:t>Akkadian</w:t>
      </w:r>
      <w:proofErr w:type="spellEnd"/>
      <w:r w:rsidRPr="00B4665D">
        <w:rPr>
          <w:rFonts w:ascii="Times New Roman" w:eastAsia="Times New Roman" w:hAnsi="Times New Roman" w:cs="Times New Roman"/>
          <w:color w:val="000000"/>
          <w:sz w:val="20"/>
          <w:szCs w:val="20"/>
        </w:rPr>
        <w:t xml:space="preserve"> proverbs often contain tree imagery:</w:t>
      </w:r>
    </w:p>
    <w:p w:rsidR="00B4665D" w:rsidRPr="00B4665D" w:rsidRDefault="00B4665D" w:rsidP="00B4665D">
      <w:pPr>
        <w:shd w:val="clear" w:color="auto" w:fill="FBFBFB"/>
        <w:spacing w:before="240" w:after="240" w:line="240" w:lineRule="auto"/>
        <w:jc w:val="both"/>
        <w:rPr>
          <w:rFonts w:ascii="Times New Roman" w:eastAsia="Times New Roman" w:hAnsi="Times New Roman" w:cs="Times New Roman"/>
          <w:color w:val="000000"/>
          <w:sz w:val="20"/>
          <w:szCs w:val="20"/>
        </w:rPr>
      </w:pPr>
      <w:r w:rsidRPr="00B4665D">
        <w:rPr>
          <w:rFonts w:ascii="Times New Roman" w:eastAsia="Times New Roman" w:hAnsi="Times New Roman" w:cs="Times New Roman"/>
          <w:color w:val="000000"/>
          <w:sz w:val="20"/>
          <w:szCs w:val="20"/>
        </w:rPr>
        <w:t>You are placed into a river and your water becomes at once stinking</w:t>
      </w:r>
      <w:proofErr w:type="gramStart"/>
      <w:r w:rsidRPr="00B4665D">
        <w:rPr>
          <w:rFonts w:ascii="Times New Roman" w:eastAsia="Times New Roman" w:hAnsi="Times New Roman" w:cs="Times New Roman"/>
          <w:color w:val="000000"/>
          <w:sz w:val="20"/>
          <w:szCs w:val="20"/>
        </w:rPr>
        <w:t>;</w:t>
      </w:r>
      <w:proofErr w:type="gramEnd"/>
      <w:r w:rsidRPr="00B4665D">
        <w:rPr>
          <w:rFonts w:ascii="Times New Roman" w:eastAsia="Times New Roman" w:hAnsi="Times New Roman" w:cs="Times New Roman"/>
          <w:color w:val="000000"/>
          <w:sz w:val="20"/>
          <w:szCs w:val="20"/>
        </w:rPr>
        <w:br/>
        <w:t>you are placed in an orchard and your date-fruit becomes bitter.</w:t>
      </w:r>
    </w:p>
    <w:p w:rsidR="00B4665D" w:rsidRPr="00B4665D" w:rsidRDefault="00B4665D" w:rsidP="00B4665D">
      <w:pPr>
        <w:shd w:val="clear" w:color="auto" w:fill="FBFBFB"/>
        <w:spacing w:before="240" w:after="240" w:line="240" w:lineRule="auto"/>
        <w:jc w:val="both"/>
        <w:rPr>
          <w:rFonts w:ascii="Times New Roman" w:eastAsia="Times New Roman" w:hAnsi="Times New Roman" w:cs="Times New Roman"/>
          <w:color w:val="000000"/>
          <w:sz w:val="20"/>
          <w:szCs w:val="20"/>
        </w:rPr>
      </w:pPr>
      <w:r w:rsidRPr="00B4665D">
        <w:rPr>
          <w:rFonts w:ascii="Times New Roman" w:eastAsia="Times New Roman" w:hAnsi="Times New Roman" w:cs="Times New Roman"/>
          <w:color w:val="000000"/>
          <w:sz w:val="20"/>
          <w:szCs w:val="20"/>
        </w:rPr>
        <w:t>If the shoot is not right it will not produce the stalk, nor create seed.</w:t>
      </w:r>
    </w:p>
    <w:p w:rsidR="00B4665D" w:rsidRPr="00B4665D" w:rsidRDefault="00B4665D" w:rsidP="00B4665D">
      <w:pPr>
        <w:shd w:val="clear" w:color="auto" w:fill="FBFBFB"/>
        <w:spacing w:before="240" w:after="240" w:line="240" w:lineRule="auto"/>
        <w:jc w:val="both"/>
        <w:rPr>
          <w:rFonts w:ascii="Times New Roman" w:eastAsia="Times New Roman" w:hAnsi="Times New Roman" w:cs="Times New Roman"/>
          <w:color w:val="000000"/>
          <w:sz w:val="20"/>
          <w:szCs w:val="20"/>
        </w:rPr>
      </w:pPr>
      <w:r w:rsidRPr="00B4665D">
        <w:rPr>
          <w:rFonts w:ascii="Times New Roman" w:eastAsia="Times New Roman" w:hAnsi="Times New Roman" w:cs="Times New Roman"/>
          <w:color w:val="000000"/>
          <w:sz w:val="20"/>
          <w:szCs w:val="20"/>
        </w:rPr>
        <w:t>Will ripe grain grow? How do we know?</w:t>
      </w:r>
      <w:r w:rsidRPr="00B4665D">
        <w:rPr>
          <w:rFonts w:ascii="Times New Roman" w:eastAsia="Times New Roman" w:hAnsi="Times New Roman" w:cs="Times New Roman"/>
          <w:color w:val="000000"/>
          <w:sz w:val="20"/>
          <w:szCs w:val="20"/>
        </w:rPr>
        <w:br/>
        <w:t>Will dried grain grow? How do we know?</w:t>
      </w:r>
      <w:bookmarkStart w:id="15" w:name="_ednref16"/>
      <w:r w:rsidRPr="00B4665D">
        <w:rPr>
          <w:rFonts w:ascii="Times New Roman" w:eastAsia="Times New Roman" w:hAnsi="Times New Roman" w:cs="Times New Roman"/>
          <w:color w:val="000000"/>
          <w:sz w:val="20"/>
          <w:szCs w:val="20"/>
        </w:rPr>
        <w:fldChar w:fldCharType="begin"/>
      </w:r>
      <w:r w:rsidRPr="00B4665D">
        <w:rPr>
          <w:rFonts w:ascii="Times New Roman" w:eastAsia="Times New Roman" w:hAnsi="Times New Roman" w:cs="Times New Roman"/>
          <w:color w:val="000000"/>
          <w:sz w:val="20"/>
          <w:szCs w:val="20"/>
        </w:rPr>
        <w:instrText xml:space="preserve"> HYPERLINK "http://maxwellinstitute.byu.edu/publications/books/?bookid=124&amp;chapid=1476" \l "_edn16" \o "" </w:instrText>
      </w:r>
      <w:r w:rsidRPr="00B4665D">
        <w:rPr>
          <w:rFonts w:ascii="Times New Roman" w:eastAsia="Times New Roman" w:hAnsi="Times New Roman" w:cs="Times New Roman"/>
          <w:color w:val="000000"/>
          <w:sz w:val="20"/>
          <w:szCs w:val="20"/>
        </w:rPr>
        <w:fldChar w:fldCharType="separate"/>
      </w:r>
      <w:r w:rsidRPr="00B4665D">
        <w:rPr>
          <w:rFonts w:ascii="Times New Roman" w:eastAsia="Times New Roman" w:hAnsi="Times New Roman" w:cs="Times New Roman"/>
          <w:color w:val="33496D"/>
          <w:sz w:val="20"/>
          <w:vertAlign w:val="superscript"/>
        </w:rPr>
        <w:t>16</w:t>
      </w:r>
      <w:r w:rsidRPr="00B4665D">
        <w:rPr>
          <w:rFonts w:ascii="Times New Roman" w:eastAsia="Times New Roman" w:hAnsi="Times New Roman" w:cs="Times New Roman"/>
          <w:color w:val="000000"/>
          <w:sz w:val="20"/>
          <w:szCs w:val="20"/>
        </w:rPr>
        <w:fldChar w:fldCharType="end"/>
      </w:r>
      <w:bookmarkEnd w:id="15"/>
    </w:p>
    <w:p w:rsidR="00B4665D" w:rsidRPr="00B4665D" w:rsidRDefault="00B4665D" w:rsidP="00B4665D">
      <w:pPr>
        <w:shd w:val="clear" w:color="auto" w:fill="FBFBFB"/>
        <w:spacing w:before="240" w:after="240" w:line="240" w:lineRule="auto"/>
        <w:jc w:val="both"/>
        <w:rPr>
          <w:rFonts w:ascii="Times New Roman" w:eastAsia="Times New Roman" w:hAnsi="Times New Roman" w:cs="Times New Roman"/>
          <w:color w:val="000000"/>
          <w:sz w:val="20"/>
          <w:szCs w:val="20"/>
        </w:rPr>
      </w:pPr>
      <w:r w:rsidRPr="00B4665D">
        <w:rPr>
          <w:rFonts w:ascii="Times New Roman" w:eastAsia="Times New Roman" w:hAnsi="Times New Roman" w:cs="Times New Roman"/>
          <w:color w:val="000000"/>
          <w:sz w:val="20"/>
          <w:szCs w:val="20"/>
        </w:rPr>
        <w:t xml:space="preserve">In the Egyptian </w:t>
      </w:r>
      <w:r w:rsidRPr="00B4665D">
        <w:rPr>
          <w:rFonts w:ascii="Times New Roman" w:eastAsia="Times New Roman" w:hAnsi="Times New Roman" w:cs="Times New Roman"/>
          <w:i/>
          <w:iCs/>
          <w:color w:val="000000"/>
          <w:sz w:val="20"/>
          <w:szCs w:val="20"/>
        </w:rPr>
        <w:t xml:space="preserve">Teaching of </w:t>
      </w:r>
      <w:proofErr w:type="spellStart"/>
      <w:r w:rsidRPr="00B4665D">
        <w:rPr>
          <w:rFonts w:ascii="Times New Roman" w:eastAsia="Times New Roman" w:hAnsi="Times New Roman" w:cs="Times New Roman"/>
          <w:i/>
          <w:iCs/>
          <w:color w:val="000000"/>
          <w:sz w:val="20"/>
          <w:szCs w:val="20"/>
        </w:rPr>
        <w:t>Amenemope</w:t>
      </w:r>
      <w:proofErr w:type="spellEnd"/>
      <w:r w:rsidRPr="00B4665D">
        <w:rPr>
          <w:rFonts w:ascii="Times New Roman" w:eastAsia="Times New Roman" w:hAnsi="Times New Roman" w:cs="Times New Roman"/>
          <w:color w:val="000000"/>
          <w:sz w:val="20"/>
          <w:szCs w:val="20"/>
        </w:rPr>
        <w:t>, dated between the tenth and the sixth centuries B.C., a man who cannot control his temper is compared with one who has self-control, in a simile of trees:</w:t>
      </w:r>
    </w:p>
    <w:p w:rsidR="00B4665D" w:rsidRPr="00B4665D" w:rsidRDefault="00B4665D" w:rsidP="00B4665D">
      <w:pPr>
        <w:shd w:val="clear" w:color="auto" w:fill="FBFBFB"/>
        <w:spacing w:after="100" w:line="240" w:lineRule="auto"/>
        <w:jc w:val="both"/>
        <w:rPr>
          <w:rFonts w:ascii="Times New Roman" w:eastAsia="Times New Roman" w:hAnsi="Times New Roman" w:cs="Times New Roman"/>
          <w:sz w:val="18"/>
          <w:szCs w:val="18"/>
        </w:rPr>
      </w:pPr>
      <w:r w:rsidRPr="00B4665D">
        <w:rPr>
          <w:rFonts w:ascii="Times New Roman" w:eastAsia="Times New Roman" w:hAnsi="Times New Roman" w:cs="Times New Roman"/>
          <w:sz w:val="18"/>
          <w:szCs w:val="18"/>
        </w:rPr>
        <w:t xml:space="preserve">As for the heated man of a temple, </w:t>
      </w:r>
      <w:r w:rsidRPr="00B4665D">
        <w:rPr>
          <w:rFonts w:ascii="Times New Roman" w:eastAsia="Times New Roman" w:hAnsi="Times New Roman" w:cs="Times New Roman"/>
          <w:sz w:val="18"/>
          <w:szCs w:val="18"/>
        </w:rPr>
        <w:br/>
        <w:t>He is like a tree growing in the open.</w:t>
      </w:r>
      <w:r w:rsidRPr="00B4665D">
        <w:rPr>
          <w:rFonts w:ascii="Times New Roman" w:eastAsia="Times New Roman" w:hAnsi="Times New Roman" w:cs="Times New Roman"/>
          <w:sz w:val="18"/>
          <w:szCs w:val="18"/>
        </w:rPr>
        <w:br/>
        <w:t xml:space="preserve">In the completion of a moment (comes) its loss of foliage, </w:t>
      </w:r>
      <w:r w:rsidRPr="00B4665D">
        <w:rPr>
          <w:rFonts w:ascii="Times New Roman" w:eastAsia="Times New Roman" w:hAnsi="Times New Roman" w:cs="Times New Roman"/>
          <w:sz w:val="18"/>
          <w:szCs w:val="18"/>
        </w:rPr>
        <w:br/>
        <w:t>And its end is reached in the shipyards</w:t>
      </w:r>
      <w:proofErr w:type="gramStart"/>
      <w:r w:rsidRPr="00B4665D">
        <w:rPr>
          <w:rFonts w:ascii="Times New Roman" w:eastAsia="Times New Roman" w:hAnsi="Times New Roman" w:cs="Times New Roman"/>
          <w:sz w:val="18"/>
          <w:szCs w:val="18"/>
        </w:rPr>
        <w:t>;</w:t>
      </w:r>
      <w:proofErr w:type="gramEnd"/>
      <w:r w:rsidRPr="00B4665D">
        <w:rPr>
          <w:rFonts w:ascii="Times New Roman" w:eastAsia="Times New Roman" w:hAnsi="Times New Roman" w:cs="Times New Roman"/>
          <w:sz w:val="18"/>
          <w:szCs w:val="18"/>
        </w:rPr>
        <w:br/>
        <w:t>(Or) it is floated far from its place,</w:t>
      </w:r>
      <w:r w:rsidRPr="00B4665D">
        <w:rPr>
          <w:rFonts w:ascii="Times New Roman" w:eastAsia="Times New Roman" w:hAnsi="Times New Roman" w:cs="Times New Roman"/>
          <w:sz w:val="18"/>
          <w:szCs w:val="18"/>
        </w:rPr>
        <w:br/>
        <w:t>And the flame is its burial shroud.</w:t>
      </w:r>
      <w:r w:rsidRPr="00B4665D">
        <w:rPr>
          <w:rFonts w:ascii="Times New Roman" w:eastAsia="Times New Roman" w:hAnsi="Times New Roman" w:cs="Times New Roman"/>
          <w:sz w:val="18"/>
          <w:szCs w:val="18"/>
        </w:rPr>
        <w:br/>
        <w:t>(But) the truly silent man holds himself apart.</w:t>
      </w:r>
      <w:r w:rsidRPr="00B4665D">
        <w:rPr>
          <w:rFonts w:ascii="Times New Roman" w:eastAsia="Times New Roman" w:hAnsi="Times New Roman" w:cs="Times New Roman"/>
          <w:sz w:val="18"/>
          <w:szCs w:val="18"/>
        </w:rPr>
        <w:br/>
        <w:t>He is like a tree growing in a garden.</w:t>
      </w:r>
      <w:r w:rsidRPr="00B4665D">
        <w:rPr>
          <w:rFonts w:ascii="Times New Roman" w:eastAsia="Times New Roman" w:hAnsi="Times New Roman" w:cs="Times New Roman"/>
          <w:sz w:val="18"/>
          <w:szCs w:val="18"/>
        </w:rPr>
        <w:br/>
        <w:t>It flourishes and doubles its yield</w:t>
      </w:r>
      <w:proofErr w:type="gramStart"/>
      <w:r w:rsidRPr="00B4665D">
        <w:rPr>
          <w:rFonts w:ascii="Times New Roman" w:eastAsia="Times New Roman" w:hAnsi="Times New Roman" w:cs="Times New Roman"/>
          <w:sz w:val="18"/>
          <w:szCs w:val="18"/>
        </w:rPr>
        <w:t>;</w:t>
      </w:r>
      <w:proofErr w:type="gramEnd"/>
      <w:r w:rsidRPr="00B4665D">
        <w:rPr>
          <w:rFonts w:ascii="Times New Roman" w:eastAsia="Times New Roman" w:hAnsi="Times New Roman" w:cs="Times New Roman"/>
          <w:sz w:val="18"/>
          <w:szCs w:val="18"/>
        </w:rPr>
        <w:br/>
        <w:t>It (stands) before its lord.</w:t>
      </w:r>
      <w:r w:rsidRPr="00B4665D">
        <w:rPr>
          <w:rFonts w:ascii="Times New Roman" w:eastAsia="Times New Roman" w:hAnsi="Times New Roman" w:cs="Times New Roman"/>
          <w:sz w:val="18"/>
          <w:szCs w:val="18"/>
        </w:rPr>
        <w:br/>
        <w:t>Its fruit is sweet; its shade is pleasant</w:t>
      </w:r>
      <w:proofErr w:type="gramStart"/>
      <w:r w:rsidRPr="00B4665D">
        <w:rPr>
          <w:rFonts w:ascii="Times New Roman" w:eastAsia="Times New Roman" w:hAnsi="Times New Roman" w:cs="Times New Roman"/>
          <w:sz w:val="18"/>
          <w:szCs w:val="18"/>
        </w:rPr>
        <w:t>;</w:t>
      </w:r>
      <w:proofErr w:type="gramEnd"/>
      <w:r w:rsidRPr="00B4665D">
        <w:rPr>
          <w:rFonts w:ascii="Times New Roman" w:eastAsia="Times New Roman" w:hAnsi="Times New Roman" w:cs="Times New Roman"/>
          <w:sz w:val="18"/>
          <w:szCs w:val="18"/>
        </w:rPr>
        <w:br/>
        <w:t>And its end is reached in the garden.</w:t>
      </w:r>
      <w:bookmarkStart w:id="16" w:name="_ednref17"/>
      <w:r w:rsidRPr="00B4665D">
        <w:rPr>
          <w:rFonts w:ascii="Times New Roman" w:eastAsia="Times New Roman" w:hAnsi="Times New Roman" w:cs="Times New Roman"/>
          <w:sz w:val="18"/>
          <w:szCs w:val="18"/>
        </w:rPr>
        <w:fldChar w:fldCharType="begin"/>
      </w:r>
      <w:r w:rsidRPr="00B4665D">
        <w:rPr>
          <w:rFonts w:ascii="Times New Roman" w:eastAsia="Times New Roman" w:hAnsi="Times New Roman" w:cs="Times New Roman"/>
          <w:sz w:val="18"/>
          <w:szCs w:val="18"/>
        </w:rPr>
        <w:instrText xml:space="preserve"> HYPERLINK "http://maxwellinstitute.byu.edu/publications/books/?bookid=124&amp;chapid=1476" \l "_edn17" \o "" </w:instrText>
      </w:r>
      <w:r w:rsidRPr="00B4665D">
        <w:rPr>
          <w:rFonts w:ascii="Times New Roman" w:eastAsia="Times New Roman" w:hAnsi="Times New Roman" w:cs="Times New Roman"/>
          <w:sz w:val="18"/>
          <w:szCs w:val="18"/>
        </w:rPr>
        <w:fldChar w:fldCharType="separate"/>
      </w:r>
      <w:r w:rsidRPr="00B4665D">
        <w:rPr>
          <w:rFonts w:ascii="Times New Roman" w:eastAsia="Times New Roman" w:hAnsi="Times New Roman" w:cs="Times New Roman"/>
          <w:color w:val="33496D"/>
          <w:sz w:val="18"/>
          <w:vertAlign w:val="superscript"/>
        </w:rPr>
        <w:t>17</w:t>
      </w:r>
      <w:r w:rsidRPr="00B4665D">
        <w:rPr>
          <w:rFonts w:ascii="Times New Roman" w:eastAsia="Times New Roman" w:hAnsi="Times New Roman" w:cs="Times New Roman"/>
          <w:sz w:val="18"/>
          <w:szCs w:val="18"/>
        </w:rPr>
        <w:fldChar w:fldCharType="end"/>
      </w:r>
      <w:bookmarkEnd w:id="16"/>
    </w:p>
    <w:p w:rsidR="00B4665D" w:rsidRPr="00B4665D" w:rsidRDefault="00B4665D" w:rsidP="00B4665D">
      <w:pPr>
        <w:shd w:val="clear" w:color="auto" w:fill="FBFBFB"/>
        <w:spacing w:before="240" w:after="240" w:line="240" w:lineRule="auto"/>
        <w:jc w:val="both"/>
        <w:rPr>
          <w:rFonts w:ascii="Times New Roman" w:eastAsia="Times New Roman" w:hAnsi="Times New Roman" w:cs="Times New Roman"/>
          <w:color w:val="000000"/>
          <w:sz w:val="20"/>
          <w:szCs w:val="20"/>
        </w:rPr>
      </w:pPr>
      <w:r w:rsidRPr="00B4665D">
        <w:rPr>
          <w:rFonts w:ascii="Times New Roman" w:eastAsia="Times New Roman" w:hAnsi="Times New Roman" w:cs="Times New Roman"/>
          <w:color w:val="000000"/>
          <w:sz w:val="20"/>
          <w:szCs w:val="20"/>
        </w:rPr>
        <w:t>It is interesting to note that the value of the tree, just as in Jacob 5, is judged not only by the quantity of its fruit but also by the quality of the fruit (Jacob 5:17–18, 20).</w:t>
      </w:r>
    </w:p>
    <w:p w:rsidR="00B4665D" w:rsidRPr="00B4665D" w:rsidRDefault="00B4665D" w:rsidP="00B4665D">
      <w:pPr>
        <w:shd w:val="clear" w:color="auto" w:fill="FBFBFB"/>
        <w:spacing w:before="240" w:after="240" w:line="240" w:lineRule="auto"/>
        <w:jc w:val="both"/>
        <w:rPr>
          <w:rFonts w:ascii="Times New Roman" w:eastAsia="Times New Roman" w:hAnsi="Times New Roman" w:cs="Times New Roman"/>
          <w:color w:val="000000"/>
          <w:sz w:val="20"/>
          <w:szCs w:val="20"/>
        </w:rPr>
      </w:pPr>
      <w:r w:rsidRPr="00B4665D">
        <w:rPr>
          <w:rFonts w:ascii="Times New Roman" w:eastAsia="Times New Roman" w:hAnsi="Times New Roman" w:cs="Times New Roman"/>
          <w:color w:val="000000"/>
          <w:sz w:val="20"/>
          <w:szCs w:val="20"/>
        </w:rPr>
        <w:t>Homer is also fond of tree imagery, particularly in his similes describing death. The simile in Homer is a common device in which a scene of human drama is compared with a scene from nature. It is argued that this device is used in epic for emphasis and vividness and also to control the tempo of the narrative.</w:t>
      </w:r>
      <w:bookmarkStart w:id="17" w:name="_ednref18"/>
      <w:r w:rsidRPr="00B4665D">
        <w:rPr>
          <w:rFonts w:ascii="Times New Roman" w:eastAsia="Times New Roman" w:hAnsi="Times New Roman" w:cs="Times New Roman"/>
          <w:color w:val="000000"/>
          <w:sz w:val="20"/>
          <w:szCs w:val="20"/>
        </w:rPr>
        <w:fldChar w:fldCharType="begin"/>
      </w:r>
      <w:r w:rsidRPr="00B4665D">
        <w:rPr>
          <w:rFonts w:ascii="Times New Roman" w:eastAsia="Times New Roman" w:hAnsi="Times New Roman" w:cs="Times New Roman"/>
          <w:color w:val="000000"/>
          <w:sz w:val="20"/>
          <w:szCs w:val="20"/>
        </w:rPr>
        <w:instrText xml:space="preserve"> HYPERLINK "http://maxwellinstitute.byu.edu/publications/books/?bookid=124&amp;chapid=1476" \l "_edn18" \o "" </w:instrText>
      </w:r>
      <w:r w:rsidRPr="00B4665D">
        <w:rPr>
          <w:rFonts w:ascii="Times New Roman" w:eastAsia="Times New Roman" w:hAnsi="Times New Roman" w:cs="Times New Roman"/>
          <w:color w:val="000000"/>
          <w:sz w:val="20"/>
          <w:szCs w:val="20"/>
        </w:rPr>
        <w:fldChar w:fldCharType="separate"/>
      </w:r>
      <w:r w:rsidRPr="00B4665D">
        <w:rPr>
          <w:rFonts w:ascii="Times New Roman" w:eastAsia="Times New Roman" w:hAnsi="Times New Roman" w:cs="Times New Roman"/>
          <w:color w:val="33496D"/>
          <w:sz w:val="20"/>
          <w:vertAlign w:val="superscript"/>
        </w:rPr>
        <w:t>18</w:t>
      </w:r>
      <w:r w:rsidRPr="00B4665D">
        <w:rPr>
          <w:rFonts w:ascii="Times New Roman" w:eastAsia="Times New Roman" w:hAnsi="Times New Roman" w:cs="Times New Roman"/>
          <w:color w:val="000000"/>
          <w:sz w:val="20"/>
          <w:szCs w:val="20"/>
        </w:rPr>
        <w:fldChar w:fldCharType="end"/>
      </w:r>
      <w:bookmarkEnd w:id="17"/>
      <w:r w:rsidRPr="00B4665D">
        <w:rPr>
          <w:rFonts w:ascii="Times New Roman" w:eastAsia="Times New Roman" w:hAnsi="Times New Roman" w:cs="Times New Roman"/>
          <w:color w:val="000000"/>
          <w:sz w:val="20"/>
          <w:szCs w:val="20"/>
        </w:rPr>
        <w:t xml:space="preserve"> Let us look at one example in the </w:t>
      </w:r>
      <w:r w:rsidRPr="00B4665D">
        <w:rPr>
          <w:rFonts w:ascii="Times New Roman" w:eastAsia="Times New Roman" w:hAnsi="Times New Roman" w:cs="Times New Roman"/>
          <w:i/>
          <w:iCs/>
          <w:color w:val="000000"/>
          <w:sz w:val="20"/>
          <w:szCs w:val="20"/>
        </w:rPr>
        <w:t>Iliad</w:t>
      </w:r>
      <w:r w:rsidRPr="00B4665D">
        <w:rPr>
          <w:rFonts w:ascii="Times New Roman" w:eastAsia="Times New Roman" w:hAnsi="Times New Roman" w:cs="Times New Roman"/>
          <w:color w:val="000000"/>
          <w:sz w:val="20"/>
          <w:szCs w:val="20"/>
        </w:rPr>
        <w:t xml:space="preserve">, where the Trojan </w:t>
      </w:r>
      <w:proofErr w:type="spellStart"/>
      <w:r w:rsidRPr="00B4665D">
        <w:rPr>
          <w:rFonts w:ascii="Times New Roman" w:eastAsia="Times New Roman" w:hAnsi="Times New Roman" w:cs="Times New Roman"/>
          <w:color w:val="000000"/>
          <w:sz w:val="20"/>
          <w:szCs w:val="20"/>
        </w:rPr>
        <w:t>Euphorbus</w:t>
      </w:r>
      <w:proofErr w:type="spellEnd"/>
      <w:r w:rsidRPr="00B4665D">
        <w:rPr>
          <w:rFonts w:ascii="Times New Roman" w:eastAsia="Times New Roman" w:hAnsi="Times New Roman" w:cs="Times New Roman"/>
          <w:color w:val="000000"/>
          <w:sz w:val="20"/>
          <w:szCs w:val="20"/>
        </w:rPr>
        <w:t xml:space="preserve"> is about to be killed by Menelaus:</w:t>
      </w:r>
    </w:p>
    <w:p w:rsidR="00B4665D" w:rsidRPr="00B4665D" w:rsidRDefault="00B4665D" w:rsidP="00B4665D">
      <w:pPr>
        <w:shd w:val="clear" w:color="auto" w:fill="FBFBFB"/>
        <w:spacing w:after="100" w:line="240" w:lineRule="auto"/>
        <w:jc w:val="both"/>
        <w:rPr>
          <w:rFonts w:ascii="Times New Roman" w:eastAsia="Times New Roman" w:hAnsi="Times New Roman" w:cs="Times New Roman"/>
          <w:sz w:val="18"/>
          <w:szCs w:val="18"/>
        </w:rPr>
      </w:pPr>
      <w:r w:rsidRPr="00B4665D">
        <w:rPr>
          <w:rFonts w:ascii="Times New Roman" w:eastAsia="Times New Roman" w:hAnsi="Times New Roman" w:cs="Times New Roman"/>
          <w:sz w:val="18"/>
          <w:szCs w:val="18"/>
        </w:rPr>
        <w:lastRenderedPageBreak/>
        <w:t xml:space="preserve">And as a man </w:t>
      </w:r>
      <w:proofErr w:type="spellStart"/>
      <w:r w:rsidRPr="00B4665D">
        <w:rPr>
          <w:rFonts w:ascii="Times New Roman" w:eastAsia="Times New Roman" w:hAnsi="Times New Roman" w:cs="Times New Roman"/>
          <w:sz w:val="18"/>
          <w:szCs w:val="18"/>
        </w:rPr>
        <w:t>reareth</w:t>
      </w:r>
      <w:proofErr w:type="spellEnd"/>
      <w:r w:rsidRPr="00B4665D">
        <w:rPr>
          <w:rFonts w:ascii="Times New Roman" w:eastAsia="Times New Roman" w:hAnsi="Times New Roman" w:cs="Times New Roman"/>
          <w:sz w:val="18"/>
          <w:szCs w:val="18"/>
        </w:rPr>
        <w:t xml:space="preserve"> a lusty sapling of an olive</w:t>
      </w:r>
      <w:r w:rsidRPr="00B4665D">
        <w:rPr>
          <w:rFonts w:ascii="Times New Roman" w:eastAsia="Times New Roman" w:hAnsi="Times New Roman" w:cs="Times New Roman"/>
          <w:sz w:val="18"/>
          <w:szCs w:val="18"/>
        </w:rPr>
        <w:br/>
        <w:t xml:space="preserve">      in a lonely place, where water </w:t>
      </w:r>
      <w:proofErr w:type="spellStart"/>
      <w:r w:rsidRPr="00B4665D">
        <w:rPr>
          <w:rFonts w:ascii="Times New Roman" w:eastAsia="Times New Roman" w:hAnsi="Times New Roman" w:cs="Times New Roman"/>
          <w:sz w:val="18"/>
          <w:szCs w:val="18"/>
        </w:rPr>
        <w:t>welleth</w:t>
      </w:r>
      <w:proofErr w:type="spellEnd"/>
      <w:r w:rsidRPr="00B4665D">
        <w:rPr>
          <w:rFonts w:ascii="Times New Roman" w:eastAsia="Times New Roman" w:hAnsi="Times New Roman" w:cs="Times New Roman"/>
          <w:sz w:val="18"/>
          <w:szCs w:val="18"/>
        </w:rPr>
        <w:t xml:space="preserve"> up abundantly</w:t>
      </w:r>
      <w:r w:rsidRPr="00B4665D">
        <w:rPr>
          <w:rFonts w:ascii="Times New Roman" w:eastAsia="Times New Roman" w:hAnsi="Times New Roman" w:cs="Times New Roman"/>
          <w:sz w:val="18"/>
          <w:szCs w:val="18"/>
        </w:rPr>
        <w:br/>
        <w:t>             —a goodly sapling and a fair-growing;</w:t>
      </w:r>
      <w:r w:rsidRPr="00B4665D">
        <w:rPr>
          <w:rFonts w:ascii="Times New Roman" w:eastAsia="Times New Roman" w:hAnsi="Times New Roman" w:cs="Times New Roman"/>
          <w:sz w:val="18"/>
          <w:szCs w:val="18"/>
        </w:rPr>
        <w:br/>
        <w:t xml:space="preserve">and the blasts of all the winds make it to quiver, </w:t>
      </w:r>
      <w:r w:rsidRPr="00B4665D">
        <w:rPr>
          <w:rFonts w:ascii="Times New Roman" w:eastAsia="Times New Roman" w:hAnsi="Times New Roman" w:cs="Times New Roman"/>
          <w:sz w:val="18"/>
          <w:szCs w:val="18"/>
        </w:rPr>
        <w:br/>
        <w:t xml:space="preserve">            and it </w:t>
      </w:r>
      <w:proofErr w:type="spellStart"/>
      <w:r w:rsidRPr="00B4665D">
        <w:rPr>
          <w:rFonts w:ascii="Times New Roman" w:eastAsia="Times New Roman" w:hAnsi="Times New Roman" w:cs="Times New Roman"/>
          <w:sz w:val="18"/>
          <w:szCs w:val="18"/>
        </w:rPr>
        <w:t>burgeoneth</w:t>
      </w:r>
      <w:proofErr w:type="spellEnd"/>
      <w:r w:rsidRPr="00B4665D">
        <w:rPr>
          <w:rFonts w:ascii="Times New Roman" w:eastAsia="Times New Roman" w:hAnsi="Times New Roman" w:cs="Times New Roman"/>
          <w:sz w:val="18"/>
          <w:szCs w:val="18"/>
        </w:rPr>
        <w:t xml:space="preserve"> out with white blossoms;</w:t>
      </w:r>
      <w:r w:rsidRPr="00B4665D">
        <w:rPr>
          <w:rFonts w:ascii="Times New Roman" w:eastAsia="Times New Roman" w:hAnsi="Times New Roman" w:cs="Times New Roman"/>
          <w:sz w:val="18"/>
          <w:szCs w:val="18"/>
        </w:rPr>
        <w:br/>
        <w:t>but suddenly cometh the wind with a mighty tempest,</w:t>
      </w:r>
      <w:r w:rsidRPr="00B4665D">
        <w:rPr>
          <w:rFonts w:ascii="Times New Roman" w:eastAsia="Times New Roman" w:hAnsi="Times New Roman" w:cs="Times New Roman"/>
          <w:sz w:val="18"/>
          <w:szCs w:val="18"/>
        </w:rPr>
        <w:br/>
        <w:t xml:space="preserve">            and </w:t>
      </w:r>
      <w:proofErr w:type="spellStart"/>
      <w:r w:rsidRPr="00B4665D">
        <w:rPr>
          <w:rFonts w:ascii="Times New Roman" w:eastAsia="Times New Roman" w:hAnsi="Times New Roman" w:cs="Times New Roman"/>
          <w:sz w:val="18"/>
          <w:szCs w:val="18"/>
        </w:rPr>
        <w:t>teareth</w:t>
      </w:r>
      <w:proofErr w:type="spellEnd"/>
      <w:r w:rsidRPr="00B4665D">
        <w:rPr>
          <w:rFonts w:ascii="Times New Roman" w:eastAsia="Times New Roman" w:hAnsi="Times New Roman" w:cs="Times New Roman"/>
          <w:sz w:val="18"/>
          <w:szCs w:val="18"/>
        </w:rPr>
        <w:t xml:space="preserve"> it out of its trench, and </w:t>
      </w:r>
      <w:proofErr w:type="spellStart"/>
      <w:r w:rsidRPr="00B4665D">
        <w:rPr>
          <w:rFonts w:ascii="Times New Roman" w:eastAsia="Times New Roman" w:hAnsi="Times New Roman" w:cs="Times New Roman"/>
          <w:sz w:val="18"/>
          <w:szCs w:val="18"/>
        </w:rPr>
        <w:t>layeth</w:t>
      </w:r>
      <w:proofErr w:type="spellEnd"/>
      <w:r w:rsidRPr="00B4665D">
        <w:rPr>
          <w:rFonts w:ascii="Times New Roman" w:eastAsia="Times New Roman" w:hAnsi="Times New Roman" w:cs="Times New Roman"/>
          <w:sz w:val="18"/>
          <w:szCs w:val="18"/>
        </w:rPr>
        <w:t xml:space="preserve"> it low</w:t>
      </w:r>
      <w:r w:rsidRPr="00B4665D">
        <w:rPr>
          <w:rFonts w:ascii="Times New Roman" w:eastAsia="Times New Roman" w:hAnsi="Times New Roman" w:cs="Times New Roman"/>
          <w:sz w:val="18"/>
          <w:szCs w:val="18"/>
        </w:rPr>
        <w:br/>
        <w:t>            upon the earth;</w:t>
      </w:r>
      <w:r w:rsidRPr="00B4665D">
        <w:rPr>
          <w:rFonts w:ascii="Times New Roman" w:eastAsia="Times New Roman" w:hAnsi="Times New Roman" w:cs="Times New Roman"/>
          <w:sz w:val="18"/>
          <w:szCs w:val="18"/>
        </w:rPr>
        <w:br/>
        <w:t xml:space="preserve">even in such a wise did Menelaus, son of </w:t>
      </w:r>
      <w:proofErr w:type="spellStart"/>
      <w:r w:rsidRPr="00B4665D">
        <w:rPr>
          <w:rFonts w:ascii="Times New Roman" w:eastAsia="Times New Roman" w:hAnsi="Times New Roman" w:cs="Times New Roman"/>
          <w:sz w:val="18"/>
          <w:szCs w:val="18"/>
        </w:rPr>
        <w:t>Atreus</w:t>
      </w:r>
      <w:proofErr w:type="spellEnd"/>
      <w:r w:rsidRPr="00B4665D">
        <w:rPr>
          <w:rFonts w:ascii="Times New Roman" w:eastAsia="Times New Roman" w:hAnsi="Times New Roman" w:cs="Times New Roman"/>
          <w:sz w:val="18"/>
          <w:szCs w:val="18"/>
        </w:rPr>
        <w:t>, slay</w:t>
      </w:r>
      <w:r w:rsidRPr="00B4665D">
        <w:rPr>
          <w:rFonts w:ascii="Times New Roman" w:eastAsia="Times New Roman" w:hAnsi="Times New Roman" w:cs="Times New Roman"/>
          <w:sz w:val="18"/>
          <w:szCs w:val="18"/>
        </w:rPr>
        <w:br/>
      </w:r>
      <w:proofErr w:type="spellStart"/>
      <w:r w:rsidRPr="00B4665D">
        <w:rPr>
          <w:rFonts w:ascii="Times New Roman" w:eastAsia="Times New Roman" w:hAnsi="Times New Roman" w:cs="Times New Roman"/>
          <w:sz w:val="18"/>
          <w:szCs w:val="18"/>
        </w:rPr>
        <w:t>Panthous</w:t>
      </w:r>
      <w:proofErr w:type="spellEnd"/>
      <w:r w:rsidRPr="00B4665D">
        <w:rPr>
          <w:rFonts w:ascii="Times New Roman" w:eastAsia="Times New Roman" w:hAnsi="Times New Roman" w:cs="Times New Roman"/>
          <w:sz w:val="18"/>
          <w:szCs w:val="18"/>
        </w:rPr>
        <w:t xml:space="preserve">' son, </w:t>
      </w:r>
      <w:proofErr w:type="spellStart"/>
      <w:r w:rsidRPr="00B4665D">
        <w:rPr>
          <w:rFonts w:ascii="Times New Roman" w:eastAsia="Times New Roman" w:hAnsi="Times New Roman" w:cs="Times New Roman"/>
          <w:sz w:val="18"/>
          <w:szCs w:val="18"/>
        </w:rPr>
        <w:t>Euphorbus</w:t>
      </w:r>
      <w:proofErr w:type="spellEnd"/>
      <w:r w:rsidRPr="00B4665D">
        <w:rPr>
          <w:rFonts w:ascii="Times New Roman" w:eastAsia="Times New Roman" w:hAnsi="Times New Roman" w:cs="Times New Roman"/>
          <w:sz w:val="18"/>
          <w:szCs w:val="18"/>
        </w:rPr>
        <w:t xml:space="preserve"> of the good ashen spear, and</w:t>
      </w:r>
      <w:r w:rsidRPr="00B4665D">
        <w:rPr>
          <w:rFonts w:ascii="Times New Roman" w:eastAsia="Times New Roman" w:hAnsi="Times New Roman" w:cs="Times New Roman"/>
          <w:sz w:val="18"/>
          <w:szCs w:val="18"/>
        </w:rPr>
        <w:br/>
        <w:t xml:space="preserve">set him to spoil him of his </w:t>
      </w:r>
      <w:proofErr w:type="spellStart"/>
      <w:r w:rsidRPr="00B4665D">
        <w:rPr>
          <w:rFonts w:ascii="Times New Roman" w:eastAsia="Times New Roman" w:hAnsi="Times New Roman" w:cs="Times New Roman"/>
          <w:sz w:val="18"/>
          <w:szCs w:val="18"/>
        </w:rPr>
        <w:t>armour</w:t>
      </w:r>
      <w:proofErr w:type="spellEnd"/>
      <w:r w:rsidRPr="00B4665D">
        <w:rPr>
          <w:rFonts w:ascii="Times New Roman" w:eastAsia="Times New Roman" w:hAnsi="Times New Roman" w:cs="Times New Roman"/>
          <w:sz w:val="18"/>
          <w:szCs w:val="18"/>
        </w:rPr>
        <w:t>.</w:t>
      </w:r>
      <w:r w:rsidRPr="00B4665D">
        <w:rPr>
          <w:rFonts w:ascii="Times New Roman" w:eastAsia="Times New Roman" w:hAnsi="Times New Roman" w:cs="Times New Roman"/>
          <w:sz w:val="18"/>
          <w:szCs w:val="18"/>
        </w:rPr>
        <w:br/>
        <w:t> </w:t>
      </w:r>
      <w:r w:rsidRPr="00B4665D">
        <w:rPr>
          <w:rFonts w:ascii="Times New Roman" w:eastAsia="Times New Roman" w:hAnsi="Times New Roman" w:cs="Times New Roman"/>
          <w:sz w:val="18"/>
          <w:szCs w:val="18"/>
        </w:rPr>
        <w:br/>
        <w:t>             (</w:t>
      </w:r>
      <w:r w:rsidRPr="00B4665D">
        <w:rPr>
          <w:rFonts w:ascii="Times New Roman" w:eastAsia="Times New Roman" w:hAnsi="Times New Roman" w:cs="Times New Roman"/>
          <w:i/>
          <w:iCs/>
          <w:sz w:val="18"/>
          <w:szCs w:val="18"/>
        </w:rPr>
        <w:t>Iliad</w:t>
      </w:r>
      <w:r w:rsidRPr="00B4665D">
        <w:rPr>
          <w:rFonts w:ascii="Times New Roman" w:eastAsia="Times New Roman" w:hAnsi="Times New Roman" w:cs="Times New Roman"/>
          <w:sz w:val="18"/>
          <w:szCs w:val="18"/>
        </w:rPr>
        <w:t xml:space="preserve"> 17:53–60, translation A. T. Murray)</w:t>
      </w:r>
    </w:p>
    <w:p w:rsidR="00B4665D" w:rsidRPr="00B4665D" w:rsidRDefault="00B4665D" w:rsidP="00B4665D">
      <w:pPr>
        <w:shd w:val="clear" w:color="auto" w:fill="FBFBFB"/>
        <w:spacing w:before="240" w:after="240" w:line="240" w:lineRule="auto"/>
        <w:jc w:val="both"/>
        <w:rPr>
          <w:rFonts w:ascii="Times New Roman" w:eastAsia="Times New Roman" w:hAnsi="Times New Roman" w:cs="Times New Roman"/>
          <w:color w:val="000000"/>
          <w:sz w:val="20"/>
          <w:szCs w:val="20"/>
        </w:rPr>
      </w:pPr>
      <w:r w:rsidRPr="00B4665D">
        <w:rPr>
          <w:rFonts w:ascii="Times New Roman" w:eastAsia="Times New Roman" w:hAnsi="Times New Roman" w:cs="Times New Roman"/>
          <w:color w:val="000000"/>
          <w:sz w:val="20"/>
          <w:szCs w:val="20"/>
        </w:rPr>
        <w:t xml:space="preserve">It is worth noting that the image of the shoot of an olive planted by rivers of water is an image also known from the Old Testament (Psalm 1:3), and, just as the tree falls in this simile, so the entire vineyard will be burned at the end of </w:t>
      </w:r>
      <w:proofErr w:type="spellStart"/>
      <w:r w:rsidRPr="00B4665D">
        <w:rPr>
          <w:rFonts w:ascii="Times New Roman" w:eastAsia="Times New Roman" w:hAnsi="Times New Roman" w:cs="Times New Roman"/>
          <w:color w:val="000000"/>
          <w:sz w:val="20"/>
          <w:szCs w:val="20"/>
        </w:rPr>
        <w:t>Zenos's</w:t>
      </w:r>
      <w:proofErr w:type="spellEnd"/>
      <w:r w:rsidRPr="00B4665D">
        <w:rPr>
          <w:rFonts w:ascii="Times New Roman" w:eastAsia="Times New Roman" w:hAnsi="Times New Roman" w:cs="Times New Roman"/>
          <w:color w:val="000000"/>
          <w:sz w:val="20"/>
          <w:szCs w:val="20"/>
        </w:rPr>
        <w:t xml:space="preserve"> allegory. Several other similar examples occur in the </w:t>
      </w:r>
      <w:r w:rsidRPr="00B4665D">
        <w:rPr>
          <w:rFonts w:ascii="Times New Roman" w:eastAsia="Times New Roman" w:hAnsi="Times New Roman" w:cs="Times New Roman"/>
          <w:i/>
          <w:iCs/>
          <w:color w:val="000000"/>
          <w:sz w:val="20"/>
          <w:szCs w:val="20"/>
        </w:rPr>
        <w:t>Iliad</w:t>
      </w:r>
      <w:r w:rsidRPr="00B4665D">
        <w:rPr>
          <w:rFonts w:ascii="Times New Roman" w:eastAsia="Times New Roman" w:hAnsi="Times New Roman" w:cs="Times New Roman"/>
          <w:color w:val="000000"/>
          <w:sz w:val="20"/>
          <w:szCs w:val="20"/>
        </w:rPr>
        <w:t xml:space="preserve"> in 4:482–87; 13:178–81, 389–93; 16:482–86. </w:t>
      </w:r>
      <w:proofErr w:type="spellStart"/>
      <w:r w:rsidRPr="00B4665D">
        <w:rPr>
          <w:rFonts w:ascii="Times New Roman" w:eastAsia="Times New Roman" w:hAnsi="Times New Roman" w:cs="Times New Roman"/>
          <w:color w:val="000000"/>
          <w:sz w:val="20"/>
          <w:szCs w:val="20"/>
        </w:rPr>
        <w:t>Zenos</w:t>
      </w:r>
      <w:proofErr w:type="spellEnd"/>
      <w:r w:rsidRPr="00B4665D">
        <w:rPr>
          <w:rFonts w:ascii="Times New Roman" w:eastAsia="Times New Roman" w:hAnsi="Times New Roman" w:cs="Times New Roman"/>
          <w:color w:val="000000"/>
          <w:sz w:val="20"/>
          <w:szCs w:val="20"/>
        </w:rPr>
        <w:t xml:space="preserve"> may or may not be drawing on other ancient traditions for his imagery, but these diverse examples do show the common accessibility of the imagery of trees, planting, grafting, fruitfulness, and harvest to a people who lived in a similar Mediterranean environment and who therefore experienced and appreciated trees, in particular the olive tree, in much the same way.</w:t>
      </w:r>
    </w:p>
    <w:p w:rsidR="00B4665D" w:rsidRPr="00B4665D" w:rsidRDefault="00B4665D" w:rsidP="00B4665D">
      <w:pPr>
        <w:shd w:val="clear" w:color="auto" w:fill="FBFBFB"/>
        <w:spacing w:after="0" w:line="240" w:lineRule="auto"/>
        <w:jc w:val="center"/>
        <w:rPr>
          <w:rFonts w:ascii="Times New Roman" w:eastAsia="Times New Roman" w:hAnsi="Times New Roman" w:cs="Times New Roman"/>
          <w:sz w:val="18"/>
          <w:szCs w:val="18"/>
        </w:rPr>
      </w:pPr>
      <w:r w:rsidRPr="00B4665D">
        <w:rPr>
          <w:rFonts w:ascii="Times New Roman" w:eastAsia="Times New Roman" w:hAnsi="Times New Roman" w:cs="Times New Roman"/>
          <w:b/>
          <w:bCs/>
          <w:color w:val="001E4C"/>
          <w:sz w:val="18"/>
          <w:szCs w:val="18"/>
        </w:rPr>
        <w:t>FIGURATIVE LANGUAGE IN THE BIBLE</w:t>
      </w:r>
    </w:p>
    <w:p w:rsidR="00B4665D" w:rsidRPr="00B4665D" w:rsidRDefault="00B4665D" w:rsidP="00B4665D">
      <w:pPr>
        <w:shd w:val="clear" w:color="auto" w:fill="FBFBFB"/>
        <w:spacing w:before="240" w:after="240" w:line="240" w:lineRule="auto"/>
        <w:jc w:val="both"/>
        <w:rPr>
          <w:rFonts w:ascii="Times New Roman" w:eastAsia="Times New Roman" w:hAnsi="Times New Roman" w:cs="Times New Roman"/>
          <w:color w:val="000000"/>
          <w:sz w:val="20"/>
          <w:szCs w:val="20"/>
        </w:rPr>
      </w:pPr>
      <w:r w:rsidRPr="00B4665D">
        <w:rPr>
          <w:rFonts w:ascii="Times New Roman" w:eastAsia="Times New Roman" w:hAnsi="Times New Roman" w:cs="Times New Roman"/>
          <w:color w:val="000000"/>
          <w:sz w:val="20"/>
          <w:szCs w:val="20"/>
        </w:rPr>
        <w:t xml:space="preserve">The Old Testament contains many examples of comparisons both at the simple level of simile and metaphor as well as at the extended level of parables, allegories, fables, and riddles. For example, there is the fable of the trees and the bramble (Judges 9:7–21); Samson's riddle of the lion (Judges 14:14); Nathan's parable of the poor man and his lamb (2 Samuel 12:1–6); the parable of the escaped prisoner (1 Kings 20:39–40); and the song of the vineyard (Isaiah 5:1–7). Also to be included are the dreams of Joseph (Genesis 37:6–11) and the Pharaoh (Genesis 41:1–8) and the various visions in Daniel. </w:t>
      </w:r>
    </w:p>
    <w:p w:rsidR="00B4665D" w:rsidRPr="00B4665D" w:rsidRDefault="00B4665D" w:rsidP="00B4665D">
      <w:pPr>
        <w:shd w:val="clear" w:color="auto" w:fill="FBFBFB"/>
        <w:spacing w:before="240" w:after="240" w:line="240" w:lineRule="auto"/>
        <w:jc w:val="both"/>
        <w:rPr>
          <w:rFonts w:ascii="Times New Roman" w:eastAsia="Times New Roman" w:hAnsi="Times New Roman" w:cs="Times New Roman"/>
          <w:color w:val="000000"/>
          <w:sz w:val="20"/>
          <w:szCs w:val="20"/>
        </w:rPr>
      </w:pPr>
      <w:r w:rsidRPr="00B4665D">
        <w:rPr>
          <w:rFonts w:ascii="Times New Roman" w:eastAsia="Times New Roman" w:hAnsi="Times New Roman" w:cs="Times New Roman"/>
          <w:color w:val="000000"/>
          <w:sz w:val="20"/>
          <w:szCs w:val="20"/>
        </w:rPr>
        <w:t xml:space="preserve">Much of the figurative language of the Old Testament involves metaphors describing Israel and her relationship with God. Perhaps the most pervasive metaphor is that which compares the covenant to a marriage—the Lord being the groom and Israel the bride: "For thy Maker is </w:t>
      </w:r>
      <w:proofErr w:type="spellStart"/>
      <w:r w:rsidRPr="00B4665D">
        <w:rPr>
          <w:rFonts w:ascii="Times New Roman" w:eastAsia="Times New Roman" w:hAnsi="Times New Roman" w:cs="Times New Roman"/>
          <w:color w:val="000000"/>
          <w:sz w:val="20"/>
          <w:szCs w:val="20"/>
        </w:rPr>
        <w:t>thine</w:t>
      </w:r>
      <w:proofErr w:type="spellEnd"/>
      <w:r w:rsidRPr="00B4665D">
        <w:rPr>
          <w:rFonts w:ascii="Times New Roman" w:eastAsia="Times New Roman" w:hAnsi="Times New Roman" w:cs="Times New Roman"/>
          <w:color w:val="000000"/>
          <w:sz w:val="20"/>
          <w:szCs w:val="20"/>
        </w:rPr>
        <w:t xml:space="preserve"> husband" (Isaiah 54:5); "Thus </w:t>
      </w:r>
      <w:proofErr w:type="spellStart"/>
      <w:r w:rsidRPr="00B4665D">
        <w:rPr>
          <w:rFonts w:ascii="Times New Roman" w:eastAsia="Times New Roman" w:hAnsi="Times New Roman" w:cs="Times New Roman"/>
          <w:color w:val="000000"/>
          <w:sz w:val="20"/>
          <w:szCs w:val="20"/>
        </w:rPr>
        <w:t>saith</w:t>
      </w:r>
      <w:proofErr w:type="spellEnd"/>
      <w:r w:rsidRPr="00B4665D">
        <w:rPr>
          <w:rFonts w:ascii="Times New Roman" w:eastAsia="Times New Roman" w:hAnsi="Times New Roman" w:cs="Times New Roman"/>
          <w:color w:val="000000"/>
          <w:sz w:val="20"/>
          <w:szCs w:val="20"/>
        </w:rPr>
        <w:t xml:space="preserve"> the Lord; I remember thee, the kindness of thy youth, the love of </w:t>
      </w:r>
      <w:proofErr w:type="spellStart"/>
      <w:r w:rsidRPr="00B4665D">
        <w:rPr>
          <w:rFonts w:ascii="Times New Roman" w:eastAsia="Times New Roman" w:hAnsi="Times New Roman" w:cs="Times New Roman"/>
          <w:color w:val="000000"/>
          <w:sz w:val="20"/>
          <w:szCs w:val="20"/>
        </w:rPr>
        <w:t>thine</w:t>
      </w:r>
      <w:proofErr w:type="spellEnd"/>
      <w:r w:rsidRPr="00B4665D">
        <w:rPr>
          <w:rFonts w:ascii="Times New Roman" w:eastAsia="Times New Roman" w:hAnsi="Times New Roman" w:cs="Times New Roman"/>
          <w:color w:val="000000"/>
          <w:sz w:val="20"/>
          <w:szCs w:val="20"/>
        </w:rPr>
        <w:t xml:space="preserve"> espousals, when thou </w:t>
      </w:r>
      <w:proofErr w:type="spellStart"/>
      <w:r w:rsidRPr="00B4665D">
        <w:rPr>
          <w:rFonts w:ascii="Times New Roman" w:eastAsia="Times New Roman" w:hAnsi="Times New Roman" w:cs="Times New Roman"/>
          <w:color w:val="000000"/>
          <w:sz w:val="20"/>
          <w:szCs w:val="20"/>
        </w:rPr>
        <w:t>wentest</w:t>
      </w:r>
      <w:proofErr w:type="spellEnd"/>
      <w:r w:rsidRPr="00B4665D">
        <w:rPr>
          <w:rFonts w:ascii="Times New Roman" w:eastAsia="Times New Roman" w:hAnsi="Times New Roman" w:cs="Times New Roman"/>
          <w:color w:val="000000"/>
          <w:sz w:val="20"/>
          <w:szCs w:val="20"/>
        </w:rPr>
        <w:t xml:space="preserve"> after me in the wilderness" (Jeremiah 2:2; cf. also Ezekiel 16:1–14; Hosea 1–3). In this extended metaphor, Sinai represents the marriage ceremony while Israel's constant unfaithfulness to God is described as adultery. This metaphor illustrates the love and tenderness of the relationship, the expectation of trust and fidelity, and the severe consequences of unfaithfulness, which are variously described as separation or divorce.    </w:t>
      </w:r>
    </w:p>
    <w:p w:rsidR="00B4665D" w:rsidRPr="00B4665D" w:rsidRDefault="00B4665D" w:rsidP="00B4665D">
      <w:pPr>
        <w:shd w:val="clear" w:color="auto" w:fill="FBFBFB"/>
        <w:spacing w:before="240" w:after="240" w:line="240" w:lineRule="auto"/>
        <w:jc w:val="both"/>
        <w:rPr>
          <w:rFonts w:ascii="Times New Roman" w:eastAsia="Times New Roman" w:hAnsi="Times New Roman" w:cs="Times New Roman"/>
          <w:color w:val="000000"/>
          <w:sz w:val="20"/>
          <w:szCs w:val="20"/>
        </w:rPr>
      </w:pPr>
      <w:r w:rsidRPr="00B4665D">
        <w:rPr>
          <w:rFonts w:ascii="Times New Roman" w:eastAsia="Times New Roman" w:hAnsi="Times New Roman" w:cs="Times New Roman"/>
          <w:color w:val="000000"/>
          <w:sz w:val="20"/>
          <w:szCs w:val="20"/>
        </w:rPr>
        <w:t xml:space="preserve">Also prominent is the comparison of Israel as a plant and the Lord as the gardener: "Thou </w:t>
      </w:r>
      <w:proofErr w:type="spellStart"/>
      <w:r w:rsidRPr="00B4665D">
        <w:rPr>
          <w:rFonts w:ascii="Times New Roman" w:eastAsia="Times New Roman" w:hAnsi="Times New Roman" w:cs="Times New Roman"/>
          <w:color w:val="000000"/>
          <w:sz w:val="20"/>
          <w:szCs w:val="20"/>
        </w:rPr>
        <w:t>shalt</w:t>
      </w:r>
      <w:proofErr w:type="spellEnd"/>
      <w:r w:rsidRPr="00B4665D">
        <w:rPr>
          <w:rFonts w:ascii="Times New Roman" w:eastAsia="Times New Roman" w:hAnsi="Times New Roman" w:cs="Times New Roman"/>
          <w:color w:val="000000"/>
          <w:sz w:val="20"/>
          <w:szCs w:val="20"/>
        </w:rPr>
        <w:t xml:space="preserve"> bring them in, and plant them in the mountain of </w:t>
      </w:r>
      <w:proofErr w:type="spellStart"/>
      <w:r w:rsidRPr="00B4665D">
        <w:rPr>
          <w:rFonts w:ascii="Times New Roman" w:eastAsia="Times New Roman" w:hAnsi="Times New Roman" w:cs="Times New Roman"/>
          <w:color w:val="000000"/>
          <w:sz w:val="20"/>
          <w:szCs w:val="20"/>
        </w:rPr>
        <w:t>thine</w:t>
      </w:r>
      <w:proofErr w:type="spellEnd"/>
      <w:r w:rsidRPr="00B4665D">
        <w:rPr>
          <w:rFonts w:ascii="Times New Roman" w:eastAsia="Times New Roman" w:hAnsi="Times New Roman" w:cs="Times New Roman"/>
          <w:color w:val="000000"/>
          <w:sz w:val="20"/>
          <w:szCs w:val="20"/>
        </w:rPr>
        <w:t xml:space="preserve"> inheritance" (Exodus 15:17); "As the trees of </w:t>
      </w:r>
      <w:proofErr w:type="spellStart"/>
      <w:r w:rsidRPr="00B4665D">
        <w:rPr>
          <w:rFonts w:ascii="Times New Roman" w:eastAsia="Times New Roman" w:hAnsi="Times New Roman" w:cs="Times New Roman"/>
          <w:color w:val="000000"/>
          <w:sz w:val="20"/>
          <w:szCs w:val="20"/>
        </w:rPr>
        <w:t>lign</w:t>
      </w:r>
      <w:proofErr w:type="spellEnd"/>
      <w:r w:rsidRPr="00B4665D">
        <w:rPr>
          <w:rFonts w:ascii="Times New Roman" w:eastAsia="Times New Roman" w:hAnsi="Times New Roman" w:cs="Times New Roman"/>
          <w:color w:val="000000"/>
          <w:sz w:val="20"/>
          <w:szCs w:val="20"/>
        </w:rPr>
        <w:t xml:space="preserve"> aloes which the Lord hath planted, and as cedar trees beside the waters" (Numbers 24:6); "Moreover I will appoint a place for my people Israel, and will plant them" (2 Samuel 7:10); "For the vineyard of the Lord of hosts is the house of Israel, and the men of Judah his pleasant plant" (Isaiah 5:7); "The Lord called thy name, A green olive tree, fair, and of goodly fruit" (Jeremiah 11:16); "And I will plant them in this land assuredly with my whole heart and with my whole soul" (Jeremiah 23:41). This agricultural metaphor emphasizes the dependence of Israel on her God, the care which he gives to his plants, and the expectation of productivity measured by the quality and quantity of the fruit at the harvest. Clearly the closest parallel to </w:t>
      </w:r>
      <w:proofErr w:type="spellStart"/>
      <w:r w:rsidRPr="00B4665D">
        <w:rPr>
          <w:rFonts w:ascii="Times New Roman" w:eastAsia="Times New Roman" w:hAnsi="Times New Roman" w:cs="Times New Roman"/>
          <w:color w:val="000000"/>
          <w:sz w:val="20"/>
          <w:szCs w:val="20"/>
        </w:rPr>
        <w:t>Zenos's</w:t>
      </w:r>
      <w:proofErr w:type="spellEnd"/>
      <w:r w:rsidRPr="00B4665D">
        <w:rPr>
          <w:rFonts w:ascii="Times New Roman" w:eastAsia="Times New Roman" w:hAnsi="Times New Roman" w:cs="Times New Roman"/>
          <w:color w:val="000000"/>
          <w:sz w:val="20"/>
          <w:szCs w:val="20"/>
        </w:rPr>
        <w:t xml:space="preserve"> allegory is found in Isaiah's song of the vineyard (Isaiah 5:1–7) where Israel is compared with an unproductive vineyard that the Lord attempts to make fruitful but finally allows to be destroyed by its enemies and lack of rain. </w:t>
      </w:r>
    </w:p>
    <w:p w:rsidR="00B4665D" w:rsidRPr="00B4665D" w:rsidRDefault="00B4665D" w:rsidP="00B4665D">
      <w:pPr>
        <w:shd w:val="clear" w:color="auto" w:fill="FBFBFB"/>
        <w:spacing w:before="240" w:after="240" w:line="240" w:lineRule="auto"/>
        <w:jc w:val="both"/>
        <w:rPr>
          <w:rFonts w:ascii="Times New Roman" w:eastAsia="Times New Roman" w:hAnsi="Times New Roman" w:cs="Times New Roman"/>
          <w:color w:val="000000"/>
          <w:sz w:val="20"/>
          <w:szCs w:val="20"/>
        </w:rPr>
      </w:pPr>
      <w:r w:rsidRPr="00B4665D">
        <w:rPr>
          <w:rFonts w:ascii="Times New Roman" w:eastAsia="Times New Roman" w:hAnsi="Times New Roman" w:cs="Times New Roman"/>
          <w:color w:val="000000"/>
          <w:sz w:val="20"/>
          <w:szCs w:val="20"/>
        </w:rPr>
        <w:t xml:space="preserve">In the Bible, allegories are most characteristic of the writings of Ezekiel where Israel is compared to various things. Ezekiel first compares Israel to a useless vine whose wood is good only for the fire (Ezekiel 15); then he presents the allegory of the three harlot sisters, which follows the metaphor of the covenant as marriage (Ezekiel 16). Elsewhere he portrays Israel as a cedar tree, in the eagle and the cedar tree (Ezekiel 17), and a lioness and her cubs (Ezekiel 19). Tree imagery is found in the passage in which he compares Assyria and Egypt to the tallest cedar (Ezekiel 31). </w:t>
      </w:r>
      <w:r w:rsidRPr="00B4665D">
        <w:rPr>
          <w:rFonts w:ascii="Times New Roman" w:eastAsia="Times New Roman" w:hAnsi="Times New Roman" w:cs="Times New Roman"/>
          <w:color w:val="000000"/>
          <w:sz w:val="20"/>
          <w:szCs w:val="20"/>
        </w:rPr>
        <w:lastRenderedPageBreak/>
        <w:t xml:space="preserve">The height and grandeur of the cedar are symbolic of Assyria's and Egypt's pride, and because of their pride it is they, the tallest tree, who fall and are cast down to </w:t>
      </w:r>
      <w:proofErr w:type="spellStart"/>
      <w:r w:rsidRPr="00B4665D">
        <w:rPr>
          <w:rFonts w:ascii="Times New Roman" w:eastAsia="Times New Roman" w:hAnsi="Times New Roman" w:cs="Times New Roman"/>
          <w:color w:val="000000"/>
          <w:sz w:val="20"/>
          <w:szCs w:val="20"/>
        </w:rPr>
        <w:t>Sheol</w:t>
      </w:r>
      <w:proofErr w:type="spellEnd"/>
      <w:r w:rsidRPr="00B4665D">
        <w:rPr>
          <w:rFonts w:ascii="Times New Roman" w:eastAsia="Times New Roman" w:hAnsi="Times New Roman" w:cs="Times New Roman"/>
          <w:color w:val="000000"/>
          <w:sz w:val="20"/>
          <w:szCs w:val="20"/>
        </w:rPr>
        <w:t xml:space="preserve"> (cf. "loftiness," Jacob 5:48). Herodotus, writing more than a century later in Athens, also used this same figure when </w:t>
      </w:r>
      <w:proofErr w:type="spellStart"/>
      <w:r w:rsidRPr="00B4665D">
        <w:rPr>
          <w:rFonts w:ascii="Times New Roman" w:eastAsia="Times New Roman" w:hAnsi="Times New Roman" w:cs="Times New Roman"/>
          <w:color w:val="000000"/>
          <w:sz w:val="20"/>
          <w:szCs w:val="20"/>
        </w:rPr>
        <w:t>Artabanus</w:t>
      </w:r>
      <w:proofErr w:type="spellEnd"/>
      <w:r w:rsidRPr="00B4665D">
        <w:rPr>
          <w:rFonts w:ascii="Times New Roman" w:eastAsia="Times New Roman" w:hAnsi="Times New Roman" w:cs="Times New Roman"/>
          <w:color w:val="000000"/>
          <w:sz w:val="20"/>
          <w:szCs w:val="20"/>
        </w:rPr>
        <w:t xml:space="preserve"> advises Xerxes the Great that the tallest tree attracts the wrath of the gods.</w:t>
      </w:r>
      <w:bookmarkStart w:id="18" w:name="_ednref19"/>
      <w:r w:rsidRPr="00B4665D">
        <w:rPr>
          <w:rFonts w:ascii="Times New Roman" w:eastAsia="Times New Roman" w:hAnsi="Times New Roman" w:cs="Times New Roman"/>
          <w:color w:val="000000"/>
          <w:sz w:val="20"/>
          <w:szCs w:val="20"/>
        </w:rPr>
        <w:fldChar w:fldCharType="begin"/>
      </w:r>
      <w:r w:rsidRPr="00B4665D">
        <w:rPr>
          <w:rFonts w:ascii="Times New Roman" w:eastAsia="Times New Roman" w:hAnsi="Times New Roman" w:cs="Times New Roman"/>
          <w:color w:val="000000"/>
          <w:sz w:val="20"/>
          <w:szCs w:val="20"/>
        </w:rPr>
        <w:instrText xml:space="preserve"> HYPERLINK "http://maxwellinstitute.byu.edu/publications/books/?bookid=124&amp;chapid=1476" \l "_edn19" \o "" </w:instrText>
      </w:r>
      <w:r w:rsidRPr="00B4665D">
        <w:rPr>
          <w:rFonts w:ascii="Times New Roman" w:eastAsia="Times New Roman" w:hAnsi="Times New Roman" w:cs="Times New Roman"/>
          <w:color w:val="000000"/>
          <w:sz w:val="20"/>
          <w:szCs w:val="20"/>
        </w:rPr>
        <w:fldChar w:fldCharType="separate"/>
      </w:r>
      <w:r w:rsidRPr="00B4665D">
        <w:rPr>
          <w:rFonts w:ascii="Times New Roman" w:eastAsia="Times New Roman" w:hAnsi="Times New Roman" w:cs="Times New Roman"/>
          <w:color w:val="33496D"/>
          <w:sz w:val="20"/>
          <w:vertAlign w:val="superscript"/>
        </w:rPr>
        <w:t>19</w:t>
      </w:r>
      <w:r w:rsidRPr="00B4665D">
        <w:rPr>
          <w:rFonts w:ascii="Times New Roman" w:eastAsia="Times New Roman" w:hAnsi="Times New Roman" w:cs="Times New Roman"/>
          <w:color w:val="000000"/>
          <w:sz w:val="20"/>
          <w:szCs w:val="20"/>
        </w:rPr>
        <w:fldChar w:fldCharType="end"/>
      </w:r>
      <w:bookmarkEnd w:id="18"/>
      <w:r w:rsidRPr="00B4665D">
        <w:rPr>
          <w:rFonts w:ascii="Times New Roman" w:eastAsia="Times New Roman" w:hAnsi="Times New Roman" w:cs="Times New Roman"/>
          <w:color w:val="000000"/>
          <w:sz w:val="20"/>
          <w:szCs w:val="20"/>
        </w:rPr>
        <w:t xml:space="preserve"> </w:t>
      </w:r>
    </w:p>
    <w:p w:rsidR="00B4665D" w:rsidRPr="00B4665D" w:rsidRDefault="00B4665D" w:rsidP="00B4665D">
      <w:pPr>
        <w:shd w:val="clear" w:color="auto" w:fill="FBFBFB"/>
        <w:spacing w:before="240" w:after="240" w:line="240" w:lineRule="auto"/>
        <w:jc w:val="both"/>
        <w:rPr>
          <w:rFonts w:ascii="Times New Roman" w:eastAsia="Times New Roman" w:hAnsi="Times New Roman" w:cs="Times New Roman"/>
          <w:color w:val="000000"/>
          <w:sz w:val="20"/>
          <w:szCs w:val="20"/>
        </w:rPr>
      </w:pPr>
      <w:r w:rsidRPr="00B4665D">
        <w:rPr>
          <w:rFonts w:ascii="Times New Roman" w:eastAsia="Times New Roman" w:hAnsi="Times New Roman" w:cs="Times New Roman"/>
          <w:color w:val="000000"/>
          <w:sz w:val="20"/>
          <w:szCs w:val="20"/>
        </w:rPr>
        <w:t xml:space="preserve">Just as the word </w:t>
      </w:r>
      <w:r w:rsidRPr="00B4665D">
        <w:rPr>
          <w:rFonts w:ascii="Times New Roman" w:eastAsia="Times New Roman" w:hAnsi="Times New Roman" w:cs="Times New Roman"/>
          <w:i/>
          <w:iCs/>
          <w:color w:val="000000"/>
          <w:sz w:val="20"/>
          <w:szCs w:val="20"/>
        </w:rPr>
        <w:t>liken</w:t>
      </w:r>
      <w:r w:rsidRPr="00B4665D">
        <w:rPr>
          <w:rFonts w:ascii="Times New Roman" w:eastAsia="Times New Roman" w:hAnsi="Times New Roman" w:cs="Times New Roman"/>
          <w:color w:val="000000"/>
          <w:sz w:val="20"/>
          <w:szCs w:val="20"/>
        </w:rPr>
        <w:t xml:space="preserve"> occurs in Jacob 5 where the Lord says, "I will liken thee, O house of Israel, like unto a tame olive-tree" (Jacob 5:3), so many of the comparisons in biblical usage involving tree or plant imagery are also introduced by the words </w:t>
      </w:r>
      <w:r w:rsidRPr="00B4665D">
        <w:rPr>
          <w:rFonts w:ascii="Times New Roman" w:eastAsia="Times New Roman" w:hAnsi="Times New Roman" w:cs="Times New Roman"/>
          <w:i/>
          <w:iCs/>
          <w:color w:val="000000"/>
          <w:sz w:val="20"/>
          <w:szCs w:val="20"/>
        </w:rPr>
        <w:t>like,</w:t>
      </w:r>
      <w:r w:rsidRPr="00B4665D">
        <w:rPr>
          <w:rFonts w:ascii="Times New Roman" w:eastAsia="Times New Roman" w:hAnsi="Times New Roman" w:cs="Times New Roman"/>
          <w:color w:val="000000"/>
          <w:sz w:val="20"/>
          <w:szCs w:val="20"/>
        </w:rPr>
        <w:t xml:space="preserve"> </w:t>
      </w:r>
      <w:r w:rsidRPr="00B4665D">
        <w:rPr>
          <w:rFonts w:ascii="Times New Roman" w:eastAsia="Times New Roman" w:hAnsi="Times New Roman" w:cs="Times New Roman"/>
          <w:i/>
          <w:iCs/>
          <w:color w:val="000000"/>
          <w:sz w:val="20"/>
          <w:szCs w:val="20"/>
        </w:rPr>
        <w:t xml:space="preserve">liken, </w:t>
      </w:r>
      <w:r w:rsidRPr="00B4665D">
        <w:rPr>
          <w:rFonts w:ascii="Times New Roman" w:eastAsia="Times New Roman" w:hAnsi="Times New Roman" w:cs="Times New Roman"/>
          <w:color w:val="000000"/>
          <w:sz w:val="20"/>
          <w:szCs w:val="20"/>
        </w:rPr>
        <w:t xml:space="preserve">and </w:t>
      </w:r>
      <w:r w:rsidRPr="00B4665D">
        <w:rPr>
          <w:rFonts w:ascii="Times New Roman" w:eastAsia="Times New Roman" w:hAnsi="Times New Roman" w:cs="Times New Roman"/>
          <w:i/>
          <w:iCs/>
          <w:color w:val="000000"/>
          <w:sz w:val="20"/>
          <w:szCs w:val="20"/>
        </w:rPr>
        <w:t>as</w:t>
      </w:r>
      <w:r w:rsidRPr="00B4665D">
        <w:rPr>
          <w:rFonts w:ascii="Times New Roman" w:eastAsia="Times New Roman" w:hAnsi="Times New Roman" w:cs="Times New Roman"/>
          <w:color w:val="000000"/>
          <w:sz w:val="20"/>
          <w:szCs w:val="20"/>
        </w:rPr>
        <w:t xml:space="preserve">. For example, Psalm 52:8, "I am like a green olive tree in the house of God"; Jeremiah 17:8, "He shall be as a tree planted by the waters"; Psalm 1:3, "He shall be like a tree planted by the rivers of water, that </w:t>
      </w:r>
      <w:proofErr w:type="spellStart"/>
      <w:r w:rsidRPr="00B4665D">
        <w:rPr>
          <w:rFonts w:ascii="Times New Roman" w:eastAsia="Times New Roman" w:hAnsi="Times New Roman" w:cs="Times New Roman"/>
          <w:color w:val="000000"/>
          <w:sz w:val="20"/>
          <w:szCs w:val="20"/>
        </w:rPr>
        <w:t>bringeth</w:t>
      </w:r>
      <w:proofErr w:type="spellEnd"/>
      <w:r w:rsidRPr="00B4665D">
        <w:rPr>
          <w:rFonts w:ascii="Times New Roman" w:eastAsia="Times New Roman" w:hAnsi="Times New Roman" w:cs="Times New Roman"/>
          <w:color w:val="000000"/>
          <w:sz w:val="20"/>
          <w:szCs w:val="20"/>
        </w:rPr>
        <w:t xml:space="preserve"> forth his fruit in his season"; Psalm 92:12–13, "The righteous shall flourish like the palm tree: he shall grow like a cedar in Lebanon. Those that he planted in the house of the Lord shall flourish in the courts of our God"; and Psalm 128:3, "Thy wife shall be as a fruitful vine by the sides of </w:t>
      </w:r>
      <w:proofErr w:type="spellStart"/>
      <w:r w:rsidRPr="00B4665D">
        <w:rPr>
          <w:rFonts w:ascii="Times New Roman" w:eastAsia="Times New Roman" w:hAnsi="Times New Roman" w:cs="Times New Roman"/>
          <w:color w:val="000000"/>
          <w:sz w:val="20"/>
          <w:szCs w:val="20"/>
        </w:rPr>
        <w:t>thine</w:t>
      </w:r>
      <w:proofErr w:type="spellEnd"/>
      <w:r w:rsidRPr="00B4665D">
        <w:rPr>
          <w:rFonts w:ascii="Times New Roman" w:eastAsia="Times New Roman" w:hAnsi="Times New Roman" w:cs="Times New Roman"/>
          <w:color w:val="000000"/>
          <w:sz w:val="20"/>
          <w:szCs w:val="20"/>
        </w:rPr>
        <w:t xml:space="preserve"> house: thy children like olive plants round about thy table." </w:t>
      </w:r>
    </w:p>
    <w:p w:rsidR="00B4665D" w:rsidRPr="00B4665D" w:rsidRDefault="00B4665D" w:rsidP="00B4665D">
      <w:pPr>
        <w:shd w:val="clear" w:color="auto" w:fill="FBFBFB"/>
        <w:spacing w:before="240" w:after="240" w:line="240" w:lineRule="auto"/>
        <w:jc w:val="both"/>
        <w:rPr>
          <w:rFonts w:ascii="Times New Roman" w:eastAsia="Times New Roman" w:hAnsi="Times New Roman" w:cs="Times New Roman"/>
          <w:color w:val="000000"/>
          <w:sz w:val="20"/>
          <w:szCs w:val="20"/>
        </w:rPr>
      </w:pPr>
      <w:r w:rsidRPr="00B4665D">
        <w:rPr>
          <w:rFonts w:ascii="Times New Roman" w:eastAsia="Times New Roman" w:hAnsi="Times New Roman" w:cs="Times New Roman"/>
          <w:color w:val="000000"/>
          <w:sz w:val="20"/>
          <w:szCs w:val="20"/>
        </w:rPr>
        <w:t xml:space="preserve">Besides the allegory of the olive tree, the most extensive allegory found in scripture, though not in the Old Testament, is the vision of the tree of life, which is presented twice in 1 Nephi—once to Lehi (1 Nephi 8) and once to Nephi (1 Nephi 11–14)—and is interpreted for Nephi (1 Nephi 11–14). Many elements of this allegory may be compared to those in Jacob 5, such as the tree of life, the importance of the fruit, the concern of the Lord, and the rebellion of many of his children. Another important allegory in the Book of Mormon using plant imagery is the allegory of the seed in Alma 32. </w:t>
      </w:r>
    </w:p>
    <w:p w:rsidR="00B4665D" w:rsidRPr="00B4665D" w:rsidRDefault="00B4665D" w:rsidP="00B4665D">
      <w:pPr>
        <w:shd w:val="clear" w:color="auto" w:fill="FBFBFB"/>
        <w:spacing w:after="0" w:line="240" w:lineRule="auto"/>
        <w:jc w:val="center"/>
        <w:rPr>
          <w:rFonts w:ascii="Times New Roman" w:eastAsia="Times New Roman" w:hAnsi="Times New Roman" w:cs="Times New Roman"/>
          <w:sz w:val="18"/>
          <w:szCs w:val="18"/>
        </w:rPr>
      </w:pPr>
      <w:r w:rsidRPr="00B4665D">
        <w:rPr>
          <w:rFonts w:ascii="Times New Roman" w:eastAsia="Times New Roman" w:hAnsi="Times New Roman" w:cs="Times New Roman"/>
          <w:b/>
          <w:bCs/>
          <w:color w:val="001E4C"/>
          <w:sz w:val="18"/>
          <w:szCs w:val="18"/>
        </w:rPr>
        <w:t>CONCLUSIONS</w:t>
      </w:r>
    </w:p>
    <w:p w:rsidR="00B4665D" w:rsidRPr="00B4665D" w:rsidRDefault="00B4665D" w:rsidP="00B4665D">
      <w:pPr>
        <w:shd w:val="clear" w:color="auto" w:fill="FBFBFB"/>
        <w:spacing w:before="240" w:after="240" w:line="240" w:lineRule="auto"/>
        <w:jc w:val="both"/>
        <w:rPr>
          <w:rFonts w:ascii="Times New Roman" w:eastAsia="Times New Roman" w:hAnsi="Times New Roman" w:cs="Times New Roman"/>
          <w:color w:val="000000"/>
          <w:sz w:val="20"/>
          <w:szCs w:val="20"/>
        </w:rPr>
      </w:pPr>
      <w:r w:rsidRPr="00B4665D">
        <w:rPr>
          <w:rFonts w:ascii="Times New Roman" w:eastAsia="Times New Roman" w:hAnsi="Times New Roman" w:cs="Times New Roman"/>
          <w:color w:val="000000"/>
          <w:sz w:val="20"/>
          <w:szCs w:val="20"/>
        </w:rPr>
        <w:t xml:space="preserve">The prophecy of </w:t>
      </w:r>
      <w:proofErr w:type="spellStart"/>
      <w:r w:rsidRPr="00B4665D">
        <w:rPr>
          <w:rFonts w:ascii="Times New Roman" w:eastAsia="Times New Roman" w:hAnsi="Times New Roman" w:cs="Times New Roman"/>
          <w:color w:val="000000"/>
          <w:sz w:val="20"/>
          <w:szCs w:val="20"/>
        </w:rPr>
        <w:t>Zenos</w:t>
      </w:r>
      <w:proofErr w:type="spellEnd"/>
      <w:r w:rsidRPr="00B4665D">
        <w:rPr>
          <w:rFonts w:ascii="Times New Roman" w:eastAsia="Times New Roman" w:hAnsi="Times New Roman" w:cs="Times New Roman"/>
          <w:color w:val="000000"/>
          <w:sz w:val="20"/>
          <w:szCs w:val="20"/>
        </w:rPr>
        <w:t xml:space="preserve"> in Jacob 5 is a sophisticated extended comparison using elements of simile, metaphor, parable, and allegory. Modern terms defining these figures are more precise than the ancient terms; hence Jacob 5 can best be described as an allegory containing a history of the scattering and gathering of Israel, though it can also be read as a parable of the love of God. While Jacob 5 is unique in its sophistication, there is evidence in the ancient Near East that </w:t>
      </w:r>
      <w:proofErr w:type="spellStart"/>
      <w:r w:rsidRPr="00B4665D">
        <w:rPr>
          <w:rFonts w:ascii="Times New Roman" w:eastAsia="Times New Roman" w:hAnsi="Times New Roman" w:cs="Times New Roman"/>
          <w:color w:val="000000"/>
          <w:sz w:val="20"/>
          <w:szCs w:val="20"/>
        </w:rPr>
        <w:t>Zenos's</w:t>
      </w:r>
      <w:proofErr w:type="spellEnd"/>
      <w:r w:rsidRPr="00B4665D">
        <w:rPr>
          <w:rFonts w:ascii="Times New Roman" w:eastAsia="Times New Roman" w:hAnsi="Times New Roman" w:cs="Times New Roman"/>
          <w:color w:val="000000"/>
          <w:sz w:val="20"/>
          <w:szCs w:val="20"/>
        </w:rPr>
        <w:t xml:space="preserve"> allegory of the olive tree does not come out of a vacuum. There are other known examples in ancient Near Eastern literature of extended comparisons such as fables, parables, and perhaps even allegories, but there is nothing of the length and scope of Jacob 5. In addition, the allegory of the olive tree relies on common comparisons known elsewhere, which are easily understood by people who are closely connected with agriculture in terms of tree and plant husbandry, productivity, and harvesting. </w:t>
      </w:r>
    </w:p>
    <w:p w:rsidR="00B4665D" w:rsidRPr="00B4665D" w:rsidRDefault="00B4665D" w:rsidP="00B4665D">
      <w:pPr>
        <w:shd w:val="clear" w:color="auto" w:fill="FBFBFB"/>
        <w:spacing w:before="240" w:after="240" w:line="240" w:lineRule="auto"/>
        <w:jc w:val="both"/>
        <w:rPr>
          <w:rFonts w:ascii="Times New Roman" w:eastAsia="Times New Roman" w:hAnsi="Times New Roman" w:cs="Times New Roman"/>
          <w:color w:val="000000"/>
          <w:sz w:val="20"/>
          <w:szCs w:val="20"/>
        </w:rPr>
      </w:pPr>
      <w:r w:rsidRPr="00B4665D">
        <w:rPr>
          <w:rFonts w:ascii="Times New Roman" w:eastAsia="Times New Roman" w:hAnsi="Times New Roman" w:cs="Times New Roman"/>
          <w:color w:val="000000"/>
          <w:sz w:val="20"/>
          <w:szCs w:val="20"/>
        </w:rPr>
        <w:t xml:space="preserve">Comparative examples from the ancient Near East and specifically from the Old Testament serve to provide background for a reading of </w:t>
      </w:r>
      <w:proofErr w:type="spellStart"/>
      <w:r w:rsidRPr="00B4665D">
        <w:rPr>
          <w:rFonts w:ascii="Times New Roman" w:eastAsia="Times New Roman" w:hAnsi="Times New Roman" w:cs="Times New Roman"/>
          <w:color w:val="000000"/>
          <w:sz w:val="20"/>
          <w:szCs w:val="20"/>
        </w:rPr>
        <w:t>Zenos's</w:t>
      </w:r>
      <w:proofErr w:type="spellEnd"/>
      <w:r w:rsidRPr="00B4665D">
        <w:rPr>
          <w:rFonts w:ascii="Times New Roman" w:eastAsia="Times New Roman" w:hAnsi="Times New Roman" w:cs="Times New Roman"/>
          <w:color w:val="000000"/>
          <w:sz w:val="20"/>
          <w:szCs w:val="20"/>
        </w:rPr>
        <w:t xml:space="preserve"> allegory of the olive tree and provide some understanding as to its ancient context. Similarities can be found in imagery, language, and function. A comparison with ancient traditions, however, highlights the uniqueness of "the words of the prophet </w:t>
      </w:r>
      <w:proofErr w:type="spellStart"/>
      <w:r w:rsidRPr="00B4665D">
        <w:rPr>
          <w:rFonts w:ascii="Times New Roman" w:eastAsia="Times New Roman" w:hAnsi="Times New Roman" w:cs="Times New Roman"/>
          <w:color w:val="000000"/>
          <w:sz w:val="20"/>
          <w:szCs w:val="20"/>
        </w:rPr>
        <w:t>Zenos</w:t>
      </w:r>
      <w:proofErr w:type="spellEnd"/>
      <w:r w:rsidRPr="00B4665D">
        <w:rPr>
          <w:rFonts w:ascii="Times New Roman" w:eastAsia="Times New Roman" w:hAnsi="Times New Roman" w:cs="Times New Roman"/>
          <w:color w:val="000000"/>
          <w:sz w:val="20"/>
          <w:szCs w:val="20"/>
        </w:rPr>
        <w:t xml:space="preserve">." The allegory of the olive tree transcends any allegory from a comparable time period in terms of length, scope, detail, and span of history. It is an extraordinary piece of ancient Near Eastern literature, not rivaled by any narrative in the Old Testament in terms of its intricacy. </w:t>
      </w:r>
    </w:p>
    <w:p w:rsidR="00B4665D" w:rsidRPr="00B4665D" w:rsidRDefault="00B4665D" w:rsidP="00B4665D">
      <w:pPr>
        <w:shd w:val="clear" w:color="auto" w:fill="FBFBFB"/>
        <w:spacing w:before="240" w:after="240" w:line="240" w:lineRule="auto"/>
        <w:jc w:val="both"/>
        <w:rPr>
          <w:rFonts w:ascii="Times New Roman" w:eastAsia="Times New Roman" w:hAnsi="Times New Roman" w:cs="Times New Roman"/>
          <w:color w:val="000000"/>
          <w:sz w:val="20"/>
          <w:szCs w:val="20"/>
        </w:rPr>
      </w:pPr>
      <w:r w:rsidRPr="00B4665D">
        <w:rPr>
          <w:rFonts w:ascii="Times New Roman" w:eastAsia="Times New Roman" w:hAnsi="Times New Roman" w:cs="Times New Roman"/>
          <w:color w:val="000000"/>
          <w:sz w:val="20"/>
          <w:szCs w:val="20"/>
        </w:rPr>
        <w:t xml:space="preserve">After Jacob recounted the words of </w:t>
      </w:r>
      <w:proofErr w:type="spellStart"/>
      <w:r w:rsidRPr="00B4665D">
        <w:rPr>
          <w:rFonts w:ascii="Times New Roman" w:eastAsia="Times New Roman" w:hAnsi="Times New Roman" w:cs="Times New Roman"/>
          <w:color w:val="000000"/>
          <w:sz w:val="20"/>
          <w:szCs w:val="20"/>
        </w:rPr>
        <w:t>Zenos</w:t>
      </w:r>
      <w:proofErr w:type="spellEnd"/>
      <w:r w:rsidRPr="00B4665D">
        <w:rPr>
          <w:rFonts w:ascii="Times New Roman" w:eastAsia="Times New Roman" w:hAnsi="Times New Roman" w:cs="Times New Roman"/>
          <w:color w:val="000000"/>
          <w:sz w:val="20"/>
          <w:szCs w:val="20"/>
        </w:rPr>
        <w:t xml:space="preserve"> he testified, "The things which this prophet </w:t>
      </w:r>
      <w:proofErr w:type="spellStart"/>
      <w:r w:rsidRPr="00B4665D">
        <w:rPr>
          <w:rFonts w:ascii="Times New Roman" w:eastAsia="Times New Roman" w:hAnsi="Times New Roman" w:cs="Times New Roman"/>
          <w:color w:val="000000"/>
          <w:sz w:val="20"/>
          <w:szCs w:val="20"/>
        </w:rPr>
        <w:t>Zenos</w:t>
      </w:r>
      <w:proofErr w:type="spellEnd"/>
      <w:r w:rsidRPr="00B4665D">
        <w:rPr>
          <w:rFonts w:ascii="Times New Roman" w:eastAsia="Times New Roman" w:hAnsi="Times New Roman" w:cs="Times New Roman"/>
          <w:color w:val="000000"/>
          <w:sz w:val="20"/>
          <w:szCs w:val="20"/>
        </w:rPr>
        <w:t xml:space="preserve"> </w:t>
      </w:r>
      <w:proofErr w:type="spellStart"/>
      <w:r w:rsidRPr="00B4665D">
        <w:rPr>
          <w:rFonts w:ascii="Times New Roman" w:eastAsia="Times New Roman" w:hAnsi="Times New Roman" w:cs="Times New Roman"/>
          <w:color w:val="000000"/>
          <w:sz w:val="20"/>
          <w:szCs w:val="20"/>
        </w:rPr>
        <w:t>spake</w:t>
      </w:r>
      <w:proofErr w:type="spellEnd"/>
      <w:r w:rsidRPr="00B4665D">
        <w:rPr>
          <w:rFonts w:ascii="Times New Roman" w:eastAsia="Times New Roman" w:hAnsi="Times New Roman" w:cs="Times New Roman"/>
          <w:color w:val="000000"/>
          <w:sz w:val="20"/>
          <w:szCs w:val="20"/>
        </w:rPr>
        <w:t xml:space="preserve">, concerning the house of Israel, in </w:t>
      </w:r>
      <w:proofErr w:type="gramStart"/>
      <w:r w:rsidRPr="00B4665D">
        <w:rPr>
          <w:rFonts w:ascii="Times New Roman" w:eastAsia="Times New Roman" w:hAnsi="Times New Roman" w:cs="Times New Roman"/>
          <w:color w:val="000000"/>
          <w:sz w:val="20"/>
          <w:szCs w:val="20"/>
        </w:rPr>
        <w:t>the which</w:t>
      </w:r>
      <w:proofErr w:type="gramEnd"/>
      <w:r w:rsidRPr="00B4665D">
        <w:rPr>
          <w:rFonts w:ascii="Times New Roman" w:eastAsia="Times New Roman" w:hAnsi="Times New Roman" w:cs="Times New Roman"/>
          <w:color w:val="000000"/>
          <w:sz w:val="20"/>
          <w:szCs w:val="20"/>
        </w:rPr>
        <w:t xml:space="preserve"> he likened them unto a tame olive-tree, must surely come to pass" (Jacob 6:1). In light of this testimony the meaning of the allegory of the olive tree is important to Israel and to all the inhabitants of the world. Its minute details challenge us and yet </w:t>
      </w:r>
      <w:proofErr w:type="spellStart"/>
      <w:r w:rsidRPr="00B4665D">
        <w:rPr>
          <w:rFonts w:ascii="Times New Roman" w:eastAsia="Times New Roman" w:hAnsi="Times New Roman" w:cs="Times New Roman"/>
          <w:color w:val="000000"/>
          <w:sz w:val="20"/>
          <w:szCs w:val="20"/>
        </w:rPr>
        <w:t>its</w:t>
      </w:r>
      <w:proofErr w:type="spellEnd"/>
      <w:r w:rsidRPr="00B4665D">
        <w:rPr>
          <w:rFonts w:ascii="Times New Roman" w:eastAsia="Times New Roman" w:hAnsi="Times New Roman" w:cs="Times New Roman"/>
          <w:color w:val="000000"/>
          <w:sz w:val="20"/>
          <w:szCs w:val="20"/>
        </w:rPr>
        <w:t xml:space="preserve"> clear message of the constant care of the Lord for his vineyard moves us. We are blessed to have it. </w:t>
      </w:r>
    </w:p>
    <w:p w:rsidR="00C13ED5" w:rsidRDefault="00C13ED5"/>
    <w:sectPr w:rsidR="00C13ED5" w:rsidSect="00C13E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665D"/>
    <w:rsid w:val="00B4665D"/>
    <w:rsid w:val="00C13E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665D"/>
    <w:rPr>
      <w:strike w:val="0"/>
      <w:dstrike w:val="0"/>
      <w:color w:val="33496D"/>
      <w:u w:val="none"/>
      <w:effect w:val="none"/>
    </w:rPr>
  </w:style>
  <w:style w:type="paragraph" w:styleId="BalloonText">
    <w:name w:val="Balloon Text"/>
    <w:basedOn w:val="Normal"/>
    <w:link w:val="BalloonTextChar"/>
    <w:uiPriority w:val="99"/>
    <w:semiHidden/>
    <w:unhideWhenUsed/>
    <w:rsid w:val="00B46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6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5021441">
      <w:bodyDiv w:val="1"/>
      <w:marLeft w:val="0"/>
      <w:marRight w:val="0"/>
      <w:marTop w:val="0"/>
      <w:marBottom w:val="0"/>
      <w:divBdr>
        <w:top w:val="none" w:sz="0" w:space="0" w:color="auto"/>
        <w:left w:val="none" w:sz="0" w:space="0" w:color="auto"/>
        <w:bottom w:val="none" w:sz="0" w:space="0" w:color="auto"/>
        <w:right w:val="none" w:sz="0" w:space="0" w:color="auto"/>
      </w:divBdr>
      <w:divsChild>
        <w:div w:id="1765033888">
          <w:marLeft w:val="0"/>
          <w:marRight w:val="0"/>
          <w:marTop w:val="0"/>
          <w:marBottom w:val="0"/>
          <w:divBdr>
            <w:top w:val="single" w:sz="2" w:space="0" w:color="000000"/>
            <w:left w:val="single" w:sz="2" w:space="0" w:color="000000"/>
            <w:bottom w:val="single" w:sz="2" w:space="0" w:color="000000"/>
            <w:right w:val="single" w:sz="2" w:space="0" w:color="000000"/>
          </w:divBdr>
          <w:divsChild>
            <w:div w:id="165169653">
              <w:marLeft w:val="0"/>
              <w:marRight w:val="0"/>
              <w:marTop w:val="0"/>
              <w:marBottom w:val="0"/>
              <w:divBdr>
                <w:top w:val="none" w:sz="0" w:space="0" w:color="auto"/>
                <w:left w:val="none" w:sz="0" w:space="0" w:color="auto"/>
                <w:bottom w:val="none" w:sz="0" w:space="0" w:color="auto"/>
                <w:right w:val="none" w:sz="0" w:space="0" w:color="auto"/>
              </w:divBdr>
              <w:divsChild>
                <w:div w:id="271742417">
                  <w:marLeft w:val="0"/>
                  <w:marRight w:val="0"/>
                  <w:marTop w:val="0"/>
                  <w:marBottom w:val="0"/>
                  <w:divBdr>
                    <w:top w:val="none" w:sz="0" w:space="0" w:color="auto"/>
                    <w:left w:val="none" w:sz="0" w:space="0" w:color="auto"/>
                    <w:bottom w:val="none" w:sz="0" w:space="0" w:color="auto"/>
                    <w:right w:val="none" w:sz="0" w:space="0" w:color="auto"/>
                  </w:divBdr>
                  <w:divsChild>
                    <w:div w:id="1156342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156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51865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467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543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xwellinstitute.byu.edu/authors/?authorID=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3602</Words>
  <Characters>20536</Characters>
  <Application>Microsoft Office Word</Application>
  <DocSecurity>0</DocSecurity>
  <Lines>171</Lines>
  <Paragraphs>48</Paragraphs>
  <ScaleCrop>false</ScaleCrop>
  <Company/>
  <LinksUpToDate>false</LinksUpToDate>
  <CharactersWithSpaces>24090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lblau</dc:creator>
  <cp:lastModifiedBy>lblau</cp:lastModifiedBy>
  <cp:revision>2</cp:revision>
  <cp:lastPrinted>2013-06-15T15:27:00Z</cp:lastPrinted>
  <dcterms:created xsi:type="dcterms:W3CDTF">2013-06-15T15:25:00Z</dcterms:created>
  <dcterms:modified xsi:type="dcterms:W3CDTF">2013-06-15T15:27:00Z</dcterms:modified>
</cp:coreProperties>
</file>